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sdt>
      <w:sdtPr>
        <w:rPr>
          <w:color w:val="5B9BD5" w:themeColor="accent1"/>
        </w:rPr>
        <w:id w:val="1308204970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color w:val="000000"/>
          <w:sz w:val="32"/>
        </w:rPr>
      </w:sdtEndPr>
      <w:sdtContent>
        <w:p w:rsidR="00EC7595" w:rsidRDefault="00EC7595" w:rsidP="00EC7595">
          <w:pPr>
            <w:pStyle w:val="ab"/>
            <w:spacing w:before="1540" w:after="240"/>
            <w:jc w:val="center"/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</w:pPr>
          <w:r>
            <w:rPr>
              <w:rFonts w:asciiTheme="minorHAnsi" w:eastAsiaTheme="minorEastAsia" w:hAnsiTheme="minorHAnsi" w:cstheme="minorBidi"/>
              <w:noProof/>
            </w:rPr>
            <mc:AlternateContent>
              <mc:Choice Requires="wps">
                <w:drawing>
                  <wp:anchor distT="0" distB="0" distL="114300" distR="114300" simplePos="0" relativeHeight="251664896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847724</wp:posOffset>
                    </wp:positionV>
                    <wp:extent cx="4362450" cy="2428875"/>
                    <wp:effectExtent l="0" t="0" r="19050" b="28575"/>
                    <wp:wrapNone/>
                    <wp:docPr id="3" name="Надпись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362450" cy="2428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EC7595" w:rsidRDefault="00EC7595" w:rsidP="00EC7595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EC7595" w:rsidRPr="00EC7595" w:rsidRDefault="00EC7595" w:rsidP="00EC759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</w:pPr>
                                <w:r w:rsidRPr="00EC7595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  <w:t xml:space="preserve">О реализации муниципального методического проекта </w:t>
                                </w:r>
                              </w:p>
                              <w:p w:rsidR="00EC7595" w:rsidRPr="00EC7595" w:rsidRDefault="00EC7595" w:rsidP="00EC759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</w:pPr>
                                <w:r w:rsidRPr="00EC7595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  <w:t xml:space="preserve">по </w:t>
                                </w:r>
                                <w:r w:rsidRPr="00EC7595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  <w:t>системе методического сопровождения</w:t>
                                </w:r>
                              </w:p>
                              <w:p w:rsidR="00EC7595" w:rsidRPr="00EC7595" w:rsidRDefault="00EC7595" w:rsidP="00EC759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</w:pPr>
                                <w:r w:rsidRPr="00EC7595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  <w:t>педагогов дошкольных образовательных учреждений в инновационной деятельности</w:t>
                                </w:r>
                                <w:r w:rsidRPr="00EC7595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:rsidR="00EC7595" w:rsidRPr="00EC7595" w:rsidRDefault="00EC7595" w:rsidP="00EC759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</w:pPr>
                                <w:r w:rsidRPr="00EC7595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  <w:t xml:space="preserve"> «</w:t>
                                </w:r>
                                <w:r w:rsidRPr="00EC7595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  <w:t>Методическое агентство «ДО</w:t>
                                </w:r>
                                <w:r w:rsidRPr="00EC7595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  <w:t>»</w:t>
                                </w:r>
                                <w:r w:rsidRPr="00EC7595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  <w:t>»</w:t>
                                </w:r>
                              </w:p>
                              <w:p w:rsidR="00EC7595" w:rsidRDefault="00EC7595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" o:spid="_x0000_s1026" type="#_x0000_t202" style="position:absolute;left:0;text-align:left;margin-left:0;margin-top:66.75pt;width:343.5pt;height:191.25pt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" fillcolor="white [3201]" strokeweight=".5pt">
                    <v:textbox>
                      <w:txbxContent>
                        <w:p w:rsidR="00EC7595" w:rsidRDefault="00EC7595" w:rsidP="00EC7595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color w:val="C00000"/>
                              <w:sz w:val="32"/>
                              <w:szCs w:val="32"/>
                            </w:rPr>
                          </w:pPr>
                        </w:p>
                        <w:p w:rsidR="00EC7595" w:rsidRPr="00EC7595" w:rsidRDefault="00EC7595" w:rsidP="00EC7595">
                          <w:pPr>
                            <w:spacing w:after="0" w:line="240" w:lineRule="auto"/>
                            <w:jc w:val="center"/>
                            <w:rPr>
                              <w:rFonts w:ascii="Segoe Print" w:hAnsi="Segoe Print"/>
                              <w:b/>
                              <w:color w:val="C00000"/>
                              <w:sz w:val="28"/>
                              <w:szCs w:val="28"/>
                            </w:rPr>
                          </w:pPr>
                          <w:r w:rsidRPr="00EC7595">
                            <w:rPr>
                              <w:rFonts w:ascii="Segoe Print" w:hAnsi="Segoe Print"/>
                              <w:b/>
                              <w:color w:val="C00000"/>
                              <w:sz w:val="28"/>
                              <w:szCs w:val="28"/>
                            </w:rPr>
                            <w:t xml:space="preserve">О реализации муниципального методического проекта </w:t>
                          </w:r>
                        </w:p>
                        <w:p w:rsidR="00EC7595" w:rsidRPr="00EC7595" w:rsidRDefault="00EC7595" w:rsidP="00EC7595">
                          <w:pPr>
                            <w:spacing w:after="0" w:line="240" w:lineRule="auto"/>
                            <w:jc w:val="center"/>
                            <w:rPr>
                              <w:rFonts w:ascii="Segoe Print" w:hAnsi="Segoe Print"/>
                              <w:b/>
                              <w:color w:val="C00000"/>
                              <w:sz w:val="28"/>
                              <w:szCs w:val="28"/>
                            </w:rPr>
                          </w:pPr>
                          <w:r w:rsidRPr="00EC7595">
                            <w:rPr>
                              <w:rFonts w:ascii="Segoe Print" w:hAnsi="Segoe Print"/>
                              <w:b/>
                              <w:color w:val="C00000"/>
                              <w:sz w:val="28"/>
                              <w:szCs w:val="28"/>
                            </w:rPr>
                            <w:t xml:space="preserve">по </w:t>
                          </w:r>
                          <w:r w:rsidRPr="00EC7595">
                            <w:rPr>
                              <w:rFonts w:ascii="Segoe Print" w:hAnsi="Segoe Print"/>
                              <w:b/>
                              <w:color w:val="C00000"/>
                              <w:sz w:val="28"/>
                              <w:szCs w:val="28"/>
                            </w:rPr>
                            <w:t>системе методического сопровождения</w:t>
                          </w:r>
                        </w:p>
                        <w:p w:rsidR="00EC7595" w:rsidRPr="00EC7595" w:rsidRDefault="00EC7595" w:rsidP="00EC7595">
                          <w:pPr>
                            <w:spacing w:after="0" w:line="240" w:lineRule="auto"/>
                            <w:jc w:val="center"/>
                            <w:rPr>
                              <w:rFonts w:ascii="Segoe Print" w:hAnsi="Segoe Print"/>
                              <w:b/>
                              <w:color w:val="C00000"/>
                              <w:sz w:val="28"/>
                              <w:szCs w:val="28"/>
                            </w:rPr>
                          </w:pPr>
                          <w:r w:rsidRPr="00EC7595">
                            <w:rPr>
                              <w:rFonts w:ascii="Segoe Print" w:hAnsi="Segoe Print"/>
                              <w:b/>
                              <w:color w:val="C00000"/>
                              <w:sz w:val="28"/>
                              <w:szCs w:val="28"/>
                            </w:rPr>
                            <w:t>педагогов дошкольных образовательных учреждений в инновационной деятельности</w:t>
                          </w:r>
                          <w:r w:rsidRPr="00EC7595">
                            <w:rPr>
                              <w:rFonts w:ascii="Segoe Print" w:hAnsi="Segoe Print"/>
                              <w:b/>
                              <w:color w:val="C00000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EC7595" w:rsidRPr="00EC7595" w:rsidRDefault="00EC7595" w:rsidP="00EC7595">
                          <w:pPr>
                            <w:spacing w:after="0" w:line="240" w:lineRule="auto"/>
                            <w:jc w:val="center"/>
                            <w:rPr>
                              <w:rFonts w:ascii="Segoe Print" w:hAnsi="Segoe Print"/>
                              <w:b/>
                              <w:color w:val="C00000"/>
                              <w:sz w:val="28"/>
                              <w:szCs w:val="28"/>
                            </w:rPr>
                          </w:pPr>
                          <w:r w:rsidRPr="00EC7595">
                            <w:rPr>
                              <w:rFonts w:ascii="Segoe Print" w:hAnsi="Segoe Print"/>
                              <w:b/>
                              <w:color w:val="C00000"/>
                              <w:sz w:val="28"/>
                              <w:szCs w:val="28"/>
                            </w:rPr>
                            <w:t xml:space="preserve"> «</w:t>
                          </w:r>
                          <w:r w:rsidRPr="00EC7595">
                            <w:rPr>
                              <w:rFonts w:ascii="Segoe Print" w:hAnsi="Segoe Print"/>
                              <w:b/>
                              <w:color w:val="C00000"/>
                              <w:sz w:val="28"/>
                              <w:szCs w:val="28"/>
                            </w:rPr>
                            <w:t>Методическое агентство «ДО</w:t>
                          </w:r>
                          <w:r w:rsidRPr="00EC7595">
                            <w:rPr>
                              <w:rFonts w:ascii="Segoe Print" w:hAnsi="Segoe Print"/>
                              <w:b/>
                              <w:color w:val="C00000"/>
                              <w:sz w:val="28"/>
                              <w:szCs w:val="28"/>
                            </w:rPr>
                            <w:t>»</w:t>
                          </w:r>
                          <w:r w:rsidRPr="00EC7595">
                            <w:rPr>
                              <w:rFonts w:ascii="Segoe Print" w:hAnsi="Segoe Print"/>
                              <w:b/>
                              <w:color w:val="C00000"/>
                              <w:sz w:val="28"/>
                              <w:szCs w:val="28"/>
                            </w:rPr>
                            <w:t>»</w:t>
                          </w:r>
                        </w:p>
                        <w:p w:rsidR="00EC7595" w:rsidRDefault="00EC7595"/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C8351E">
            <w:rPr>
              <w:rFonts w:asciiTheme="minorHAnsi" w:eastAsiaTheme="minorEastAsia" w:hAnsiTheme="minorHAnsi" w:cstheme="minorBidi"/>
              <w:noProof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3351509C" wp14:editId="518E38C1">
                    <wp:simplePos x="0" y="0"/>
                    <wp:positionH relativeFrom="page">
                      <wp:posOffset>1009650</wp:posOffset>
                    </wp:positionH>
                    <wp:positionV relativeFrom="paragraph">
                      <wp:posOffset>0</wp:posOffset>
                    </wp:positionV>
                    <wp:extent cx="914400" cy="619125"/>
                    <wp:effectExtent l="0" t="0" r="0" b="0"/>
                    <wp:wrapNone/>
                    <wp:docPr id="6" name="Надпись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619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C7595" w:rsidRPr="004A597A" w:rsidRDefault="00EC7595" w:rsidP="00EC7595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  <w:t>Муниципальное учреждение</w:t>
                                </w:r>
                              </w:p>
                              <w:p w:rsidR="00EC7595" w:rsidRPr="004A597A" w:rsidRDefault="00EC7595" w:rsidP="00EC7595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  <w:t>«Отдел образования Исполнительного комитета</w:t>
                                </w:r>
                              </w:p>
                              <w:p w:rsidR="00EC7595" w:rsidRPr="004A597A" w:rsidRDefault="00EC7595" w:rsidP="00EC7595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  <w:t>Спасского муниципального района»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351509C" id="Надпись 6" o:spid="_x0000_s1027" type="#_x0000_t202" style="position:absolute;left:0;text-align:left;margin-left:79.5pt;margin-top:0;width:1in;height:48.75pt;z-index:251663872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" filled="f" stroked="f" strokeweight=".5pt">
                    <v:textbox>
                      <w:txbxContent>
                        <w:p w:rsidR="00EC7595" w:rsidRPr="004A597A" w:rsidRDefault="00EC7595" w:rsidP="00EC7595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  <w:t>Муниципальное учреждение</w:t>
                          </w:r>
                        </w:p>
                        <w:p w:rsidR="00EC7595" w:rsidRPr="004A597A" w:rsidRDefault="00EC7595" w:rsidP="00EC7595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  <w:t>«Отдел образования Исполнительного комитета</w:t>
                          </w:r>
                        </w:p>
                        <w:p w:rsidR="00EC7595" w:rsidRPr="004A597A" w:rsidRDefault="00EC7595" w:rsidP="00EC7595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  <w:t>Спасского муниципального района»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</w:p>
        <w:p w:rsidR="00EC7595" w:rsidRDefault="00EC7595">
          <w:pPr>
            <w:pStyle w:val="ab"/>
            <w:jc w:val="center"/>
            <w:rPr>
              <w:color w:val="5B9BD5" w:themeColor="accent1"/>
              <w:sz w:val="28"/>
              <w:szCs w:val="28"/>
            </w:rPr>
          </w:pPr>
        </w:p>
        <w:p w:rsidR="00EC7595" w:rsidRDefault="00EC7595">
          <w:pPr>
            <w:pStyle w:val="ab"/>
            <w:spacing w:before="480"/>
            <w:jc w:val="center"/>
            <w:rPr>
              <w:color w:val="5B9BD5" w:themeColor="accent1"/>
            </w:rPr>
          </w:pPr>
        </w:p>
        <w:p w:rsidR="00EC7595" w:rsidRDefault="00EC7595">
          <w:pPr>
            <w:rPr>
              <w:rFonts w:ascii="Times New Roman" w:eastAsia="Times New Roman" w:hAnsi="Times New Roman" w:cs="Times New Roman"/>
              <w:b/>
              <w:sz w:val="32"/>
            </w:rPr>
          </w:pPr>
          <w:r w:rsidRPr="002032FC">
            <w:rPr>
              <w:rFonts w:asciiTheme="minorHAnsi" w:eastAsiaTheme="minorEastAsia" w:hAnsiTheme="minorHAnsi" w:cstheme="minorBidi"/>
              <w:noProof/>
            </w:rPr>
            <mc:AlternateContent>
              <mc:Choice Requires="wps">
                <w:drawing>
                  <wp:anchor distT="0" distB="0" distL="114300" distR="114300" simplePos="0" relativeHeight="251668992" behindDoc="0" locked="0" layoutInCell="1" allowOverlap="1" wp14:anchorId="7EBC66F8" wp14:editId="1CC72E42">
                    <wp:simplePos x="0" y="0"/>
                    <wp:positionH relativeFrom="page">
                      <wp:posOffset>762000</wp:posOffset>
                    </wp:positionH>
                    <wp:positionV relativeFrom="paragraph">
                      <wp:posOffset>2809240</wp:posOffset>
                    </wp:positionV>
                    <wp:extent cx="914400" cy="504825"/>
                    <wp:effectExtent l="0" t="0" r="21590" b="28575"/>
                    <wp:wrapNone/>
                    <wp:docPr id="13" name="Надпись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5048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70AD47">
                                  <a:lumMod val="75000"/>
                                </a:srgbClr>
                              </a:solidFill>
                            </a:ln>
                          </wps:spPr>
                          <wps:txbx>
                            <w:txbxContent>
                              <w:p w:rsidR="00EC7595" w:rsidRPr="00FB290E" w:rsidRDefault="00EC7595" w:rsidP="00EC759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Из опыта работы Методической службы</w:t>
                                </w:r>
                              </w:p>
                              <w:p w:rsidR="00EC7595" w:rsidRPr="00FB290E" w:rsidRDefault="00EC7595" w:rsidP="00EC759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Спасского муниципального района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EBC66F8" id="Надпись 13" o:spid="_x0000_s1028" type="#_x0000_t202" style="position:absolute;margin-left:60pt;margin-top:221.2pt;width:1in;height:39.75pt;z-index:251668992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" fillcolor="window" strokecolor="#548235" strokeweight="1.5pt">
                    <v:textbox>
                      <w:txbxContent>
                        <w:p w:rsidR="00EC7595" w:rsidRPr="00FB290E" w:rsidRDefault="00EC7595" w:rsidP="00EC759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</w:pPr>
                          <w:r w:rsidRPr="00FB290E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  <w:t>Из опыта работы Методической службы</w:t>
                          </w:r>
                        </w:p>
                        <w:p w:rsidR="00EC7595" w:rsidRPr="00FB290E" w:rsidRDefault="00EC7595" w:rsidP="00EC759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</w:pPr>
                          <w:r w:rsidRPr="00FB290E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  <w:t>Спасского муниципального района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Pr="002032FC">
            <w:rPr>
              <w:rFonts w:asciiTheme="minorHAnsi" w:eastAsiaTheme="minorEastAsia" w:hAnsiTheme="minorHAnsi" w:cstheme="minorBidi"/>
              <w:noProof/>
            </w:rPr>
            <mc:AlternateContent>
              <mc:Choice Requires="wps">
                <w:drawing>
                  <wp:anchor distT="0" distB="0" distL="114300" distR="114300" simplePos="0" relativeHeight="251666944" behindDoc="0" locked="0" layoutInCell="1" allowOverlap="1" wp14:anchorId="61C17101" wp14:editId="55192AB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1094740</wp:posOffset>
                    </wp:positionV>
                    <wp:extent cx="3943350" cy="1095375"/>
                    <wp:effectExtent l="0" t="0" r="0" b="9525"/>
                    <wp:wrapNone/>
                    <wp:docPr id="5" name="Надпись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43350" cy="1095375"/>
                            </a:xfrm>
                            <a:prstGeom prst="rect">
                              <a:avLst/>
                            </a:prstGeom>
                            <a:solidFill>
                              <a:srgbClr val="70AD47">
                                <a:lumMod val="20000"/>
                                <a:lumOff val="80000"/>
                              </a:srgb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C7595" w:rsidRDefault="00EC7595" w:rsidP="00EC7595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F5297F0" wp14:editId="5E9BB2B2">
                                      <wp:extent cx="2348865" cy="933342"/>
                                      <wp:effectExtent l="0" t="0" r="0" b="635"/>
                                      <wp:docPr id="11" name="Рисунок 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7"/>
                                              <a:srcRect l="32162" t="38940" r="25966" b="3147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77764" cy="944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6232EB5" wp14:editId="5EC399A3">
                                      <wp:extent cx="1284353" cy="882293"/>
                                      <wp:effectExtent l="0" t="0" r="0" b="0"/>
                                      <wp:docPr id="12" name="Рисунок 1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8"/>
                                              <a:srcRect l="8762" t="20249" r="24650" b="1433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09613" cy="899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C17101" id="Надпись 5" o:spid="_x0000_s1029" type="#_x0000_t202" style="position:absolute;margin-left:0;margin-top:86.2pt;width:310.5pt;height:86.25pt;z-index:251666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" fillcolor="#e2f0d9" stroked="f" strokeweight=".5pt">
                    <v:textbox>
                      <w:txbxContent>
                        <w:p w:rsidR="00EC7595" w:rsidRDefault="00EC7595" w:rsidP="00EC75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5297F0" wp14:editId="5E9BB2B2">
                                <wp:extent cx="2348865" cy="933342"/>
                                <wp:effectExtent l="0" t="0" r="0" b="635"/>
                                <wp:docPr id="11" name="Рисунок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7"/>
                                        <a:srcRect l="32162" t="38940" r="25966" b="3147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77764" cy="94482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232EB5" wp14:editId="5EC399A3">
                                <wp:extent cx="1284353" cy="882293"/>
                                <wp:effectExtent l="0" t="0" r="0" b="0"/>
                                <wp:docPr id="12" name="Рисунок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8"/>
                                        <a:srcRect l="8762" t="20249" r="24650" b="1433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9613" cy="89964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ascii="Times New Roman" w:eastAsia="Times New Roman" w:hAnsi="Times New Roman" w:cs="Times New Roman"/>
              <w:b/>
              <w:sz w:val="32"/>
            </w:rPr>
            <w:br w:type="page"/>
          </w:r>
        </w:p>
      </w:sdtContent>
    </w:sdt>
    <w:p w:rsidR="00C6745B" w:rsidRDefault="00EC7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47EDAF" wp14:editId="1075F498">
                <wp:simplePos x="0" y="0"/>
                <wp:positionH relativeFrom="margin">
                  <wp:posOffset>1162050</wp:posOffset>
                </wp:positionH>
                <wp:positionV relativeFrom="paragraph">
                  <wp:posOffset>-201930</wp:posOffset>
                </wp:positionV>
                <wp:extent cx="3509010" cy="1384300"/>
                <wp:effectExtent l="0" t="0" r="0" b="0"/>
                <wp:wrapNone/>
                <wp:docPr id="33799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010" cy="1384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745B" w:rsidRPr="00EC7595" w:rsidRDefault="007604DA" w:rsidP="00EC7595">
                            <w:pPr>
                              <w:pStyle w:val="af1"/>
                              <w:spacing w:before="0" w:beforeAutospacing="0" w:after="0" w:afterAutospacing="0"/>
                              <w:jc w:val="right"/>
                              <w:rPr>
                                <w:b/>
                              </w:rPr>
                            </w:pPr>
                            <w:r w:rsidRPr="00EC7595">
                              <w:rPr>
                                <w:b/>
                                <w:bCs/>
                                <w:kern w:val="24"/>
                              </w:rPr>
                              <w:t>Никитина Светлана Арнольдовна,</w:t>
                            </w:r>
                          </w:p>
                          <w:p w:rsidR="00C6745B" w:rsidRPr="00EC7595" w:rsidRDefault="007604DA" w:rsidP="00EC7595">
                            <w:pPr>
                              <w:pStyle w:val="af1"/>
                              <w:spacing w:before="0" w:beforeAutospacing="0" w:after="0" w:afterAutospacing="0"/>
                              <w:jc w:val="right"/>
                              <w:rPr>
                                <w:b/>
                                <w:bCs/>
                                <w:kern w:val="24"/>
                              </w:rPr>
                            </w:pPr>
                            <w:r w:rsidRPr="00EC7595">
                              <w:rPr>
                                <w:b/>
                                <w:bCs/>
                                <w:kern w:val="24"/>
                              </w:rPr>
                              <w:t xml:space="preserve">методист МУ «Отдел образования </w:t>
                            </w:r>
                          </w:p>
                          <w:p w:rsidR="00C6745B" w:rsidRPr="00EC7595" w:rsidRDefault="007604DA" w:rsidP="00EC7595">
                            <w:pPr>
                              <w:pStyle w:val="af1"/>
                              <w:spacing w:before="0" w:beforeAutospacing="0" w:after="0" w:afterAutospacing="0"/>
                              <w:jc w:val="right"/>
                              <w:rPr>
                                <w:b/>
                              </w:rPr>
                            </w:pPr>
                            <w:r w:rsidRPr="00EC7595">
                              <w:rPr>
                                <w:b/>
                                <w:bCs/>
                                <w:kern w:val="24"/>
                              </w:rPr>
                              <w:t xml:space="preserve">Исполнительного комитета </w:t>
                            </w:r>
                          </w:p>
                          <w:p w:rsidR="00C6745B" w:rsidRPr="00EC7595" w:rsidRDefault="007604DA" w:rsidP="00EC7595">
                            <w:pPr>
                              <w:pStyle w:val="af1"/>
                              <w:spacing w:before="0" w:beforeAutospacing="0" w:after="0" w:afterAutospacing="0"/>
                              <w:jc w:val="right"/>
                              <w:rPr>
                                <w:b/>
                                <w:bCs/>
                                <w:kern w:val="24"/>
                              </w:rPr>
                            </w:pPr>
                            <w:r w:rsidRPr="00EC7595">
                              <w:rPr>
                                <w:b/>
                                <w:bCs/>
                                <w:kern w:val="24"/>
                              </w:rPr>
                              <w:t xml:space="preserve">Спасского муниципального района </w:t>
                            </w:r>
                          </w:p>
                          <w:p w:rsidR="00C6745B" w:rsidRPr="00EC7595" w:rsidRDefault="007604DA" w:rsidP="00EC7595">
                            <w:pPr>
                              <w:pStyle w:val="af1"/>
                              <w:spacing w:before="0" w:beforeAutospacing="0" w:after="0" w:afterAutospacing="0"/>
                              <w:jc w:val="right"/>
                              <w:rPr>
                                <w:b/>
                              </w:rPr>
                            </w:pPr>
                            <w:r w:rsidRPr="00EC7595">
                              <w:rPr>
                                <w:b/>
                                <w:bCs/>
                                <w:kern w:val="24"/>
                              </w:rPr>
                              <w:t>Республики Татарстан»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7EDAF" id="TextBox 1" o:spid="_x0000_s1030" type="#_x0000_t202" style="position:absolute;left:0;text-align:left;margin-left:91.5pt;margin-top:-15.9pt;width:276.3pt;height:109pt;z-index:251659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" filled="f" stroked="f">
                <v:textbox style="mso-fit-shape-to-text:t">
                  <w:txbxContent>
                    <w:p w:rsidR="00C6745B" w:rsidRPr="00EC7595" w:rsidRDefault="007604DA" w:rsidP="00EC7595">
                      <w:pPr>
                        <w:pStyle w:val="af1"/>
                        <w:spacing w:before="0" w:beforeAutospacing="0" w:after="0" w:afterAutospacing="0"/>
                        <w:jc w:val="right"/>
                        <w:rPr>
                          <w:b/>
                        </w:rPr>
                      </w:pPr>
                      <w:r w:rsidRPr="00EC7595">
                        <w:rPr>
                          <w:b/>
                          <w:bCs/>
                          <w:kern w:val="24"/>
                        </w:rPr>
                        <w:t>Никитина Светлана Арнольдовна,</w:t>
                      </w:r>
                    </w:p>
                    <w:p w:rsidR="00C6745B" w:rsidRPr="00EC7595" w:rsidRDefault="007604DA" w:rsidP="00EC7595">
                      <w:pPr>
                        <w:pStyle w:val="af1"/>
                        <w:spacing w:before="0" w:beforeAutospacing="0" w:after="0" w:afterAutospacing="0"/>
                        <w:jc w:val="right"/>
                        <w:rPr>
                          <w:b/>
                          <w:bCs/>
                          <w:kern w:val="24"/>
                        </w:rPr>
                      </w:pPr>
                      <w:r w:rsidRPr="00EC7595">
                        <w:rPr>
                          <w:b/>
                          <w:bCs/>
                          <w:kern w:val="24"/>
                        </w:rPr>
                        <w:t xml:space="preserve">методист МУ «Отдел образования </w:t>
                      </w:r>
                    </w:p>
                    <w:p w:rsidR="00C6745B" w:rsidRPr="00EC7595" w:rsidRDefault="007604DA" w:rsidP="00EC7595">
                      <w:pPr>
                        <w:pStyle w:val="af1"/>
                        <w:spacing w:before="0" w:beforeAutospacing="0" w:after="0" w:afterAutospacing="0"/>
                        <w:jc w:val="right"/>
                        <w:rPr>
                          <w:b/>
                        </w:rPr>
                      </w:pPr>
                      <w:r w:rsidRPr="00EC7595">
                        <w:rPr>
                          <w:b/>
                          <w:bCs/>
                          <w:kern w:val="24"/>
                        </w:rPr>
                        <w:t xml:space="preserve">Исполнительного комитета </w:t>
                      </w:r>
                    </w:p>
                    <w:p w:rsidR="00C6745B" w:rsidRPr="00EC7595" w:rsidRDefault="007604DA" w:rsidP="00EC7595">
                      <w:pPr>
                        <w:pStyle w:val="af1"/>
                        <w:spacing w:before="0" w:beforeAutospacing="0" w:after="0" w:afterAutospacing="0"/>
                        <w:jc w:val="right"/>
                        <w:rPr>
                          <w:b/>
                          <w:bCs/>
                          <w:kern w:val="24"/>
                        </w:rPr>
                      </w:pPr>
                      <w:r w:rsidRPr="00EC7595">
                        <w:rPr>
                          <w:b/>
                          <w:bCs/>
                          <w:kern w:val="24"/>
                        </w:rPr>
                        <w:t xml:space="preserve">Спасского муниципального района </w:t>
                      </w:r>
                    </w:p>
                    <w:p w:rsidR="00C6745B" w:rsidRPr="00EC7595" w:rsidRDefault="007604DA" w:rsidP="00EC7595">
                      <w:pPr>
                        <w:pStyle w:val="af1"/>
                        <w:spacing w:before="0" w:beforeAutospacing="0" w:after="0" w:afterAutospacing="0"/>
                        <w:jc w:val="right"/>
                        <w:rPr>
                          <w:b/>
                        </w:rPr>
                      </w:pPr>
                      <w:r w:rsidRPr="00EC7595">
                        <w:rPr>
                          <w:b/>
                          <w:bCs/>
                          <w:kern w:val="24"/>
                        </w:rPr>
                        <w:t>Республики Татарстан»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6745B" w:rsidRDefault="00C6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6745B" w:rsidRDefault="00C6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745B" w:rsidRDefault="00C6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745B" w:rsidRDefault="00C6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745B" w:rsidRDefault="00C6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745B" w:rsidRDefault="00C6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745B" w:rsidRDefault="00760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>
        <w:rPr>
          <w:noProof/>
        </w:rPr>
        <w:drawing>
          <wp:inline distT="0" distB="0" distL="0" distR="0" wp14:anchorId="2AF0F5B8" wp14:editId="790F6CC8">
            <wp:extent cx="3537679" cy="2426686"/>
            <wp:effectExtent l="19050" t="19050" r="24765" b="1206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3678" t="26966" r="23550" b="8930"/>
                    <a:stretch/>
                  </pic:blipFill>
                  <pic:spPr bwMode="auto">
                    <a:xfrm>
                      <a:off x="0" y="0"/>
                      <a:ext cx="3606959" cy="2474209"/>
                    </a:xfrm>
                    <a:prstGeom prst="rect">
                      <a:avLst/>
                    </a:prstGeom>
                    <a:ln w="1905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6745B" w:rsidRDefault="00C6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6745B" w:rsidRDefault="00C6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6745B" w:rsidRDefault="00C6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6745B" w:rsidRDefault="00C6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6745B" w:rsidRDefault="00C6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6745B" w:rsidRDefault="00C67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C7595" w:rsidRDefault="00EC7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C7595" w:rsidRDefault="00EC7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C7595" w:rsidRDefault="00EC7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C7595" w:rsidRDefault="00EC7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C7595" w:rsidRDefault="00EC7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C7595" w:rsidRDefault="00EC7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C7595" w:rsidRDefault="00EC7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6745B" w:rsidRDefault="007604DA">
      <w:pPr>
        <w:spacing w:after="0" w:line="240" w:lineRule="auto"/>
        <w:jc w:val="center"/>
        <w:rPr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Паспорт проекта</w:t>
      </w:r>
    </w:p>
    <w:tbl>
      <w:tblPr>
        <w:tblStyle w:val="TableNormal"/>
        <w:tblW w:w="72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4820"/>
      </w:tblGrid>
      <w:tr w:rsidR="00C6745B">
        <w:trPr>
          <w:trHeight w:val="916"/>
        </w:trPr>
        <w:tc>
          <w:tcPr>
            <w:tcW w:w="2400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Разработчики-координаторы проекта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дошкольному образованию</w:t>
            </w:r>
          </w:p>
        </w:tc>
      </w:tr>
      <w:tr w:rsidR="00C6745B">
        <w:tc>
          <w:tcPr>
            <w:tcW w:w="2400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Участники проекта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Методист  отдела образования, руководители МО (они же специалисты ДОУ: логопеды, психологи, воспитатели по обучению татарскому языку, музыкальные руководители,  активные, высоко-квалифицированные воспитатели ДОУ)</w:t>
            </w:r>
          </w:p>
        </w:tc>
      </w:tr>
      <w:tr w:rsidR="00C6745B">
        <w:tc>
          <w:tcPr>
            <w:tcW w:w="2400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проекта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специально организованного методического пространства педагогического взаимодействия (методической инфраструктуры), обеспечивающего профессиональное становление и развитие педагога. </w:t>
            </w:r>
          </w:p>
          <w:p w:rsidR="00C6745B" w:rsidRDefault="007604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муниципального методического ресурса,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одический аудит, развитие междошкольного сетевого взаимодействия, развитие системы тьюторства и наставничества.</w:t>
            </w:r>
          </w:p>
        </w:tc>
      </w:tr>
      <w:tr w:rsidR="00C6745B">
        <w:tc>
          <w:tcPr>
            <w:tcW w:w="2400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Задачи проекта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:rsidR="00C6745B" w:rsidRDefault="007604DA">
            <w:pPr>
              <w:numPr>
                <w:ilvl w:val="0"/>
                <w:numId w:val="17"/>
              </w:numPr>
              <w:tabs>
                <w:tab w:val="left" w:pos="315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потенциал образовательных организаций и педагогов, достигших высоких результатов в профессиональной деятельности,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оказания адресной методической поддержки педагогам; </w:t>
            </w:r>
          </w:p>
          <w:p w:rsidR="00C6745B" w:rsidRDefault="007604DA">
            <w:pPr>
              <w:numPr>
                <w:ilvl w:val="0"/>
                <w:numId w:val="17"/>
              </w:numPr>
              <w:tabs>
                <w:tab w:val="left" w:pos="315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новые формы методической поддержки, основанные на принципах сетевого взаимодействия; </w:t>
            </w:r>
          </w:p>
          <w:p w:rsidR="00C6745B" w:rsidRDefault="007604DA">
            <w:pPr>
              <w:numPr>
                <w:ilvl w:val="0"/>
                <w:numId w:val="17"/>
              </w:numPr>
              <w:tabs>
                <w:tab w:val="left" w:pos="315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тиражировать инновационный педагогический опыт через организацию взаимодействия педагогов и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организаций; </w:t>
            </w:r>
          </w:p>
          <w:p w:rsidR="00C6745B" w:rsidRDefault="007604DA">
            <w:pPr>
              <w:numPr>
                <w:ilvl w:val="0"/>
                <w:numId w:val="17"/>
              </w:numPr>
              <w:tabs>
                <w:tab w:val="left" w:pos="465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механизмов и сервисов для взаимодействия всех участников сетевого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педагогического сообщества </w:t>
            </w:r>
          </w:p>
          <w:p w:rsidR="00C6745B" w:rsidRDefault="007604DA">
            <w:pPr>
              <w:numPr>
                <w:ilvl w:val="0"/>
                <w:numId w:val="17"/>
              </w:numPr>
              <w:tabs>
                <w:tab w:val="left" w:pos="465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базы данных методических, образовательных продуктов для применения в учебно-воспитательном процессе.</w:t>
            </w:r>
          </w:p>
        </w:tc>
      </w:tr>
      <w:tr w:rsidR="00C6745B">
        <w:tc>
          <w:tcPr>
            <w:tcW w:w="2400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Сроки и этапы реализации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год</w:t>
            </w:r>
          </w:p>
        </w:tc>
      </w:tr>
      <w:tr w:rsidR="00C6745B">
        <w:tc>
          <w:tcPr>
            <w:tcW w:w="2400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основных мероприятий проекта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:rsidR="00C6745B" w:rsidRDefault="007604DA">
            <w:pPr>
              <w:numPr>
                <w:ilvl w:val="0"/>
                <w:numId w:val="17"/>
              </w:numPr>
              <w:tabs>
                <w:tab w:val="left" w:pos="208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группы координаторов-модераторов предметных направлений для </w:t>
            </w:r>
            <w:r>
              <w:t xml:space="preserve">определения формы, методов, идеи работы агентства, </w:t>
            </w:r>
            <w:r>
              <w:rPr>
                <w:rFonts w:ascii="Times New Roman" w:eastAsia="Times New Roman" w:hAnsi="Times New Roman" w:cs="Times New Roman"/>
                <w:sz w:val="24"/>
              </w:rPr>
              <w:t>ведения страницы на сайте Сообщества педагогов и для организации различных сетевых мер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оприятий в рамках проекта;</w:t>
            </w:r>
          </w:p>
          <w:p w:rsidR="00C6745B" w:rsidRDefault="007604DA">
            <w:pPr>
              <w:numPr>
                <w:ilvl w:val="0"/>
                <w:numId w:val="17"/>
              </w:numPr>
              <w:tabs>
                <w:tab w:val="left" w:pos="208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экспертной группы методической мастерской из числа активных, высоко-квалифицированных педагогов и методистов; </w:t>
            </w:r>
          </w:p>
          <w:p w:rsidR="00C6745B" w:rsidRDefault="007604DA">
            <w:pPr>
              <w:numPr>
                <w:ilvl w:val="0"/>
                <w:numId w:val="17"/>
              </w:numPr>
              <w:tabs>
                <w:tab w:val="left" w:pos="208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сайта «Методическое агентство «ДО»» на педагогического сообщества и его постоянное наполнение;</w:t>
            </w:r>
          </w:p>
          <w:p w:rsidR="00C6745B" w:rsidRDefault="007604DA">
            <w:pPr>
              <w:numPr>
                <w:ilvl w:val="0"/>
                <w:numId w:val="17"/>
              </w:numPr>
              <w:tabs>
                <w:tab w:val="left" w:pos="208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рганизация и проведения сетевых обучающих мероприятий для педагогов;</w:t>
            </w:r>
          </w:p>
          <w:p w:rsidR="00C6745B" w:rsidRDefault="007604DA">
            <w:pPr>
              <w:numPr>
                <w:ilvl w:val="0"/>
                <w:numId w:val="17"/>
              </w:numPr>
              <w:tabs>
                <w:tab w:val="left" w:pos="208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сетевых форм экспертизы и консультирования в рамках проекта;</w:t>
            </w:r>
          </w:p>
          <w:p w:rsidR="00C6745B" w:rsidRDefault="007604DA">
            <w:pPr>
              <w:numPr>
                <w:ilvl w:val="0"/>
                <w:numId w:val="17"/>
              </w:numPr>
              <w:tabs>
                <w:tab w:val="left" w:pos="208"/>
              </w:tabs>
              <w:spacing w:after="0" w:line="240" w:lineRule="auto"/>
              <w:ind w:left="45" w:firstLine="0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мероприятий (встреч, семинаров, совещаний) по запуску проекта;</w:t>
            </w:r>
          </w:p>
        </w:tc>
      </w:tr>
      <w:tr w:rsidR="00C6745B">
        <w:trPr>
          <w:trHeight w:val="5802"/>
        </w:trPr>
        <w:tc>
          <w:tcPr>
            <w:tcW w:w="2400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Ожидаемые конечные результаты 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:rsidR="00C6745B" w:rsidRDefault="007604DA">
            <w:pPr>
              <w:numPr>
                <w:ilvl w:val="0"/>
                <w:numId w:val="20"/>
              </w:numPr>
              <w:tabs>
                <w:tab w:val="left" w:pos="322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Созданное, активно развивающееся педагогическое сообщество, с постоянным ростом активно участвующих в мероприятиях педагогов;</w:t>
            </w:r>
          </w:p>
          <w:p w:rsidR="00C6745B" w:rsidRDefault="007604DA">
            <w:pPr>
              <w:numPr>
                <w:ilvl w:val="0"/>
                <w:numId w:val="17"/>
              </w:numPr>
              <w:tabs>
                <w:tab w:val="left" w:pos="465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Созданное и активно функционирующая страничка сайта «Методическое агентство «Дошколенок» сетевого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педагогического сообщества, постоянное его наполнение;</w:t>
            </w:r>
          </w:p>
          <w:p w:rsidR="00C6745B" w:rsidRDefault="007604DA">
            <w:pPr>
              <w:numPr>
                <w:ilvl w:val="0"/>
                <w:numId w:val="20"/>
              </w:numPr>
              <w:tabs>
                <w:tab w:val="left" w:pos="322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Рост числа привлеченных педагогов для участия в мероприятиях сетевого педагогического сообщества;</w:t>
            </w:r>
          </w:p>
          <w:p w:rsidR="00C6745B" w:rsidRDefault="007604DA">
            <w:pPr>
              <w:numPr>
                <w:ilvl w:val="0"/>
                <w:numId w:val="20"/>
              </w:numPr>
              <w:tabs>
                <w:tab w:val="left" w:pos="322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Сформированная группа экспертов, работающая в рамках проекта, активно участвующая в экспертизе методиче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ских материалов, выкладываемых на сайт Сообщества педагогов;</w:t>
            </w:r>
          </w:p>
          <w:p w:rsidR="00C6745B" w:rsidRDefault="007604DA">
            <w:pPr>
              <w:numPr>
                <w:ilvl w:val="0"/>
                <w:numId w:val="20"/>
              </w:numPr>
              <w:tabs>
                <w:tab w:val="left" w:pos="322"/>
              </w:tabs>
              <w:spacing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Активная работа координаторов-модераторов агентства по организации мероприятий (форумов, семинаров, конференций, мастер-классов и др.), постоянное наполнение страницы сайта Сообщества педагогов м</w:t>
            </w:r>
            <w:r>
              <w:rPr>
                <w:rFonts w:ascii="Times New Roman" w:eastAsia="Times New Roman" w:hAnsi="Times New Roman" w:cs="Times New Roman"/>
                <w:sz w:val="24"/>
              </w:rPr>
              <w:t>етодическими материалами, новостями, объявлениями.</w:t>
            </w:r>
          </w:p>
          <w:p w:rsidR="00C6745B" w:rsidRDefault="007604DA">
            <w:pPr>
              <w:numPr>
                <w:ilvl w:val="0"/>
                <w:numId w:val="20"/>
              </w:numPr>
              <w:tabs>
                <w:tab w:val="left" w:pos="322"/>
              </w:tabs>
              <w:spacing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Сбор  материалов, структурирование информации, оформление проектов, разработка печатных материалов, методичек, ведение аналитики</w:t>
            </w:r>
          </w:p>
          <w:p w:rsidR="00C6745B" w:rsidRDefault="007604DA">
            <w:pPr>
              <w:numPr>
                <w:ilvl w:val="0"/>
                <w:numId w:val="20"/>
              </w:numPr>
              <w:tabs>
                <w:tab w:val="left" w:pos="322"/>
              </w:tabs>
              <w:spacing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появляется командный опыт и насмотренность, </w:t>
            </w:r>
          </w:p>
          <w:p w:rsidR="00C6745B" w:rsidRDefault="007604DA">
            <w:pPr>
              <w:numPr>
                <w:ilvl w:val="0"/>
                <w:numId w:val="20"/>
              </w:numPr>
              <w:tabs>
                <w:tab w:val="left" w:pos="322"/>
              </w:tabs>
              <w:spacing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 уровня квалификации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педагогов.</w:t>
            </w:r>
          </w:p>
        </w:tc>
      </w:tr>
      <w:tr w:rsidR="00C6745B">
        <w:tc>
          <w:tcPr>
            <w:tcW w:w="2400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 организации контроля за выполнением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Проекта</w:t>
            </w:r>
          </w:p>
        </w:tc>
        <w:tc>
          <w:tcPr>
            <w:tcW w:w="4820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Текущее управление Проектом и контроль за ходом его реализации осуществляет координационный совет агентства  проекта.</w:t>
            </w:r>
          </w:p>
        </w:tc>
      </w:tr>
    </w:tbl>
    <w:p w:rsidR="00C6745B" w:rsidRDefault="00C6745B">
      <w:pPr>
        <w:spacing w:after="0" w:line="231" w:lineRule="auto"/>
        <w:jc w:val="both"/>
      </w:pPr>
    </w:p>
    <w:p w:rsidR="00C6745B" w:rsidRDefault="00C6745B">
      <w:pPr>
        <w:spacing w:after="0" w:line="231" w:lineRule="auto"/>
        <w:jc w:val="both"/>
      </w:pPr>
    </w:p>
    <w:p w:rsidR="00C6745B" w:rsidRDefault="007604DA">
      <w:pPr>
        <w:pStyle w:val="aa"/>
        <w:numPr>
          <w:ilvl w:val="0"/>
          <w:numId w:val="24"/>
        </w:numPr>
        <w:spacing w:after="0" w:line="231" w:lineRule="auto"/>
        <w:ind w:firstLine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Актуальность</w:t>
      </w:r>
    </w:p>
    <w:p w:rsidR="00C6745B" w:rsidRDefault="00C6745B">
      <w:pPr>
        <w:spacing w:after="0"/>
      </w:pPr>
    </w:p>
    <w:p w:rsidR="00C6745B" w:rsidRDefault="007604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профессиональные сообщества являются мощным </w:t>
      </w:r>
      <w:r>
        <w:rPr>
          <w:rFonts w:ascii="Times New Roman" w:hAnsi="Times New Roman" w:cs="Times New Roman"/>
          <w:sz w:val="24"/>
          <w:szCs w:val="24"/>
        </w:rPr>
        <w:t>средством поддержки профессиональной деятельности. Профессиональные сообщества позволяют специалистам постоянно расти, развиваться, постоянно оставаясь актуальными. Профессиональное сообщество - это то, что позволяет специалисту избежать "варки в собственн</w:t>
      </w:r>
      <w:r>
        <w:rPr>
          <w:rFonts w:ascii="Times New Roman" w:hAnsi="Times New Roman" w:cs="Times New Roman"/>
          <w:sz w:val="24"/>
          <w:szCs w:val="24"/>
        </w:rPr>
        <w:t>ом соку". Общаясь с коллегами, профессионал начинает чувствовать себя частью чего-то явно большего, чем просто место его работы, расширяются горизонты его профессионального видения. Многие проблемы решаются быстрее за счёт "коллективного разума" тех членов</w:t>
      </w:r>
      <w:r>
        <w:rPr>
          <w:rFonts w:ascii="Times New Roman" w:hAnsi="Times New Roman" w:cs="Times New Roman"/>
          <w:sz w:val="24"/>
          <w:szCs w:val="24"/>
        </w:rPr>
        <w:t xml:space="preserve"> сообщества, кто уже их как-то решал и готов поделиться опытом. В конце концов, профессиональное сообщество – это, как минимум, всегда готовое пространство для пробной реализации своих творческих идей. </w:t>
      </w:r>
    </w:p>
    <w:p w:rsidR="00C6745B" w:rsidRDefault="007604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агентство педагогов дошкольного образова</w:t>
      </w:r>
      <w:r>
        <w:rPr>
          <w:rFonts w:ascii="Times New Roman" w:hAnsi="Times New Roman" w:cs="Times New Roman"/>
          <w:sz w:val="24"/>
          <w:szCs w:val="24"/>
        </w:rPr>
        <w:t xml:space="preserve">ния направлено на объединение, кооперацию образовательного потенциала  образовательных учреждений. </w:t>
      </w:r>
    </w:p>
    <w:p w:rsidR="00C6745B" w:rsidRDefault="007604DA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педагог ДОУ, включённый в группы агентства, получает возможность  использовать потенциал образовательных организаций и педагогов по направлениям груп</w:t>
      </w:r>
      <w:r>
        <w:rPr>
          <w:rFonts w:ascii="Times New Roman" w:hAnsi="Times New Roman" w:cs="Times New Roman"/>
          <w:sz w:val="24"/>
          <w:szCs w:val="24"/>
        </w:rPr>
        <w:t>п, достигших высоких результатов в профессиональной деятельности, для получения адресной методической поддержки педагогам, развивать новые формы методической поддержки, тиражировать инновационный педагогический опыт через организацию взаимодействия педагог</w:t>
      </w:r>
      <w:r>
        <w:rPr>
          <w:rFonts w:ascii="Times New Roman" w:hAnsi="Times New Roman" w:cs="Times New Roman"/>
          <w:sz w:val="24"/>
          <w:szCs w:val="24"/>
        </w:rPr>
        <w:t xml:space="preserve">ов и образовательных организаций,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доступ ко всем объединенным ресурсам и тем самым усиливает собственные возможности. </w:t>
      </w:r>
    </w:p>
    <w:p w:rsidR="00C6745B" w:rsidRDefault="007604DA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Создание методического агентства   способствует внедрению в образовательный процесс инновационных технологий и методов обучения; повышени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ю квалификации, сетевого обмена информацией, сотрудничеству и общению с коллегами из других </w:t>
      </w: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образовательных учреждений Спасского муниципального района.</w:t>
      </w:r>
    </w:p>
    <w:p w:rsidR="00C6745B" w:rsidRDefault="00C674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6745B" w:rsidRDefault="00C674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6745B" w:rsidRDefault="007604DA">
      <w:pPr>
        <w:pStyle w:val="aa"/>
        <w:numPr>
          <w:ilvl w:val="0"/>
          <w:numId w:val="24"/>
        </w:num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Направления деятельности </w:t>
      </w:r>
    </w:p>
    <w:p w:rsidR="00C6745B" w:rsidRDefault="00C6745B">
      <w:pPr>
        <w:spacing w:after="0" w:line="240" w:lineRule="auto"/>
        <w:ind w:left="1600"/>
        <w:jc w:val="both"/>
      </w:pPr>
    </w:p>
    <w:p w:rsidR="00C6745B" w:rsidRDefault="007604DA">
      <w:pPr>
        <w:pStyle w:val="ab"/>
        <w:numPr>
          <w:ilvl w:val="0"/>
          <w:numId w:val="26"/>
        </w:numPr>
        <w:ind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Адресная  методическая поддержка педагогам дошкольных образовательных учреждений по направлениям методического агентства, развитие новой формы методической поддержки, тиражирование инновационного педагогического опыта  через организацию взаимодействия педа</w:t>
      </w:r>
      <w:r>
        <w:rPr>
          <w:rFonts w:ascii="Times New Roman" w:hAnsi="Times New Roman" w:cs="Times New Roman"/>
          <w:sz w:val="24"/>
          <w:szCs w:val="24"/>
        </w:rPr>
        <w:t xml:space="preserve">гогов и образовательных организаций,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доступ ко всем объединенным ресурсам. </w:t>
      </w:r>
    </w:p>
    <w:p w:rsidR="00C6745B" w:rsidRDefault="007604DA">
      <w:pPr>
        <w:pStyle w:val="ab"/>
        <w:numPr>
          <w:ilvl w:val="0"/>
          <w:numId w:val="26"/>
        </w:numPr>
        <w:ind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обучающих семинаров, конференций, программ, проектов, мероприятий согласно потребности педагогов и специалистов ДОУ</w:t>
      </w:r>
      <w:r>
        <w:rPr>
          <w:rFonts w:ascii="Times New Roman" w:eastAsia="Times New Roman" w:hAnsi="Times New Roman" w:cs="Times New Roman"/>
          <w:sz w:val="24"/>
        </w:rPr>
        <w:t xml:space="preserve"> по направлениям. Активный обмен опытом, как между пед</w:t>
      </w:r>
      <w:r>
        <w:rPr>
          <w:rFonts w:ascii="Times New Roman" w:eastAsia="Times New Roman" w:hAnsi="Times New Roman" w:cs="Times New Roman"/>
          <w:sz w:val="24"/>
        </w:rPr>
        <w:t>агогами города, так и педагогами муниципального района, а затем и Республики Татарстан.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45B" w:rsidRDefault="007604DA">
      <w:pPr>
        <w:pStyle w:val="ab"/>
        <w:numPr>
          <w:ilvl w:val="0"/>
          <w:numId w:val="26"/>
        </w:numPr>
        <w:ind w:hanging="43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Разработка практических заданий и системы оценки эффективности обучения, использование максимум полученных знаний педагогами. </w:t>
      </w:r>
    </w:p>
    <w:p w:rsidR="00C6745B" w:rsidRDefault="007604DA">
      <w:pPr>
        <w:pStyle w:val="ab"/>
        <w:numPr>
          <w:ilvl w:val="0"/>
          <w:numId w:val="26"/>
        </w:numPr>
        <w:ind w:hanging="43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Сбор  материалов, структурирование инфор</w:t>
      </w:r>
      <w:r>
        <w:rPr>
          <w:rFonts w:ascii="Times New Roman" w:hAnsi="Times New Roman" w:cs="Times New Roman"/>
          <w:color w:val="auto"/>
          <w:sz w:val="24"/>
          <w:szCs w:val="24"/>
        </w:rPr>
        <w:t>мации, оформление проектов, внедрение системы показателей эффективности обучения, разработка печатных материалов, методичек.</w:t>
      </w:r>
    </w:p>
    <w:p w:rsidR="00C6745B" w:rsidRDefault="007604DA">
      <w:pPr>
        <w:pStyle w:val="ab"/>
        <w:numPr>
          <w:ilvl w:val="0"/>
          <w:numId w:val="26"/>
        </w:numPr>
        <w:ind w:hanging="43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Создание странички «Методическое агентство «Дошколенок» на сайта сетевого педагогического сообщества и его постоянное наполнение;</w:t>
      </w:r>
    </w:p>
    <w:p w:rsidR="00C6745B" w:rsidRDefault="007604DA">
      <w:pPr>
        <w:pStyle w:val="ab"/>
        <w:numPr>
          <w:ilvl w:val="0"/>
          <w:numId w:val="26"/>
        </w:numPr>
        <w:ind w:hanging="43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Организация и проведения сетевых обучающих мероприятий для педагогов;</w:t>
      </w:r>
    </w:p>
    <w:p w:rsidR="00C6745B" w:rsidRDefault="007604DA">
      <w:pPr>
        <w:pStyle w:val="ab"/>
        <w:numPr>
          <w:ilvl w:val="0"/>
          <w:numId w:val="26"/>
        </w:numPr>
        <w:ind w:hanging="43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Развитие сетевых форм экспертизы и консультирования в рамках проекта;</w:t>
      </w:r>
    </w:p>
    <w:p w:rsidR="00C6745B" w:rsidRDefault="007604DA">
      <w:pPr>
        <w:pStyle w:val="ab"/>
        <w:numPr>
          <w:ilvl w:val="0"/>
          <w:numId w:val="26"/>
        </w:numPr>
        <w:ind w:hanging="43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Развитие творческих механизмов профессионального взаимодействия; </w:t>
      </w:r>
    </w:p>
    <w:p w:rsidR="00C6745B" w:rsidRDefault="00C6745B">
      <w:pPr>
        <w:spacing w:after="0"/>
        <w:ind w:hanging="436"/>
      </w:pPr>
    </w:p>
    <w:p w:rsidR="00C6745B" w:rsidRDefault="007604DA">
      <w:pPr>
        <w:pStyle w:val="aa"/>
        <w:numPr>
          <w:ilvl w:val="0"/>
          <w:numId w:val="24"/>
        </w:numPr>
        <w:spacing w:after="0" w:line="240" w:lineRule="auto"/>
        <w:ind w:firstLine="27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Цель и задачи деятельности </w:t>
      </w:r>
    </w:p>
    <w:p w:rsidR="00C6745B" w:rsidRDefault="007604DA">
      <w:pPr>
        <w:pStyle w:val="ab"/>
        <w:ind w:left="284" w:hanging="11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 проекта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eastAsia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</w:t>
      </w:r>
      <w:r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системы методического сопровождения педагогов дошкольных образовательных учреждений в инновационной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обеспечивающего профессиональное становление и развитие педагога. </w:t>
      </w:r>
    </w:p>
    <w:p w:rsidR="00C6745B" w:rsidRDefault="007604DA">
      <w:pPr>
        <w:pStyle w:val="ab"/>
        <w:ind w:left="284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муниципального методического ресурса, методический аудит, разви</w:t>
      </w:r>
      <w:r>
        <w:rPr>
          <w:rFonts w:ascii="Times New Roman" w:hAnsi="Times New Roman" w:cs="Times New Roman"/>
          <w:sz w:val="24"/>
          <w:szCs w:val="24"/>
        </w:rPr>
        <w:t>тие междошкольного сетевого  взаимодействия,  системы тьюторства и наставничества.</w:t>
      </w:r>
    </w:p>
    <w:p w:rsidR="00C6745B" w:rsidRDefault="00C6745B">
      <w:pPr>
        <w:spacing w:after="0" w:line="240" w:lineRule="auto"/>
      </w:pPr>
    </w:p>
    <w:p w:rsidR="00C6745B" w:rsidRDefault="007604DA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Задачи проекта:</w:t>
      </w:r>
    </w:p>
    <w:p w:rsidR="00C6745B" w:rsidRDefault="007604DA">
      <w:pPr>
        <w:numPr>
          <w:ilvl w:val="0"/>
          <w:numId w:val="23"/>
        </w:numPr>
        <w:tabs>
          <w:tab w:val="left" w:pos="315"/>
        </w:tabs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потенциал образовательных организаций и педагогов, достигших высоких результатов в профессиональной деятельности, для оказания адресной методической поддержки педагогам; </w:t>
      </w:r>
    </w:p>
    <w:p w:rsidR="00C6745B" w:rsidRDefault="007604DA">
      <w:pPr>
        <w:numPr>
          <w:ilvl w:val="0"/>
          <w:numId w:val="23"/>
        </w:numPr>
        <w:tabs>
          <w:tab w:val="left" w:pos="315"/>
        </w:tabs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новые формы методической поддержки, основанные на принципах се</w:t>
      </w:r>
      <w:r>
        <w:rPr>
          <w:rFonts w:ascii="Times New Roman" w:hAnsi="Times New Roman" w:cs="Times New Roman"/>
          <w:sz w:val="24"/>
          <w:szCs w:val="24"/>
        </w:rPr>
        <w:t xml:space="preserve">тевого взаимодействия; </w:t>
      </w:r>
    </w:p>
    <w:p w:rsidR="00C6745B" w:rsidRDefault="007604DA">
      <w:pPr>
        <w:numPr>
          <w:ilvl w:val="0"/>
          <w:numId w:val="23"/>
        </w:numPr>
        <w:tabs>
          <w:tab w:val="left" w:pos="315"/>
        </w:tabs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тиражировать инновационный педагогический опыт через организацию взаимодействия педагогов и образовательных организаций; </w:t>
      </w:r>
    </w:p>
    <w:p w:rsidR="00C6745B" w:rsidRDefault="007604DA">
      <w:pPr>
        <w:numPr>
          <w:ilvl w:val="0"/>
          <w:numId w:val="23"/>
        </w:numPr>
        <w:tabs>
          <w:tab w:val="left" w:pos="465"/>
        </w:tabs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механизмов и сервисов для взаимодействия всех участников сетевого педагогического сообщества </w:t>
      </w:r>
    </w:p>
    <w:p w:rsidR="00C6745B" w:rsidRDefault="007604DA">
      <w:pPr>
        <w:numPr>
          <w:ilvl w:val="0"/>
          <w:numId w:val="23"/>
        </w:numPr>
        <w:spacing w:after="0" w:line="240" w:lineRule="auto"/>
        <w:ind w:left="284" w:firstLine="0"/>
        <w:contextualSpacing/>
        <w:jc w:val="both"/>
        <w:rPr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</w:t>
      </w:r>
      <w:r>
        <w:rPr>
          <w:rFonts w:ascii="Times New Roman" w:eastAsia="Times New Roman" w:hAnsi="Times New Roman" w:cs="Times New Roman"/>
          <w:sz w:val="24"/>
          <w:szCs w:val="24"/>
        </w:rPr>
        <w:t>е базы данных методических, образовательных продуктов для применения в учебно-воспитательном процессе.</w:t>
      </w:r>
    </w:p>
    <w:p w:rsidR="00C6745B" w:rsidRDefault="007604DA">
      <w:pPr>
        <w:numPr>
          <w:ilvl w:val="0"/>
          <w:numId w:val="23"/>
        </w:numPr>
        <w:spacing w:after="0" w:line="240" w:lineRule="auto"/>
        <w:ind w:left="284" w:firstLine="0"/>
        <w:contextualSpacing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Создать информационный онлайн ресурс  проекта (сайт «Методическое Агентство»).</w:t>
      </w:r>
    </w:p>
    <w:p w:rsidR="00C6745B" w:rsidRDefault="007604DA">
      <w:pPr>
        <w:numPr>
          <w:ilvl w:val="0"/>
          <w:numId w:val="23"/>
        </w:numPr>
        <w:spacing w:after="0" w:line="240" w:lineRule="auto"/>
        <w:ind w:left="284" w:firstLine="0"/>
        <w:contextualSpacing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издать Брошюру «Педагогические идеи Методического Агентства» по направлени</w:t>
      </w:r>
      <w:r>
        <w:rPr>
          <w:rFonts w:ascii="Times New Roman" w:hAnsi="Times New Roman" w:cs="Times New Roman"/>
          <w:b/>
          <w:sz w:val="24"/>
          <w:szCs w:val="24"/>
        </w:rPr>
        <w:t>ям.</w:t>
      </w:r>
    </w:p>
    <w:p w:rsidR="00C6745B" w:rsidRDefault="007604DA">
      <w:pPr>
        <w:numPr>
          <w:ilvl w:val="0"/>
          <w:numId w:val="23"/>
        </w:numPr>
        <w:spacing w:after="0" w:line="240" w:lineRule="auto"/>
        <w:ind w:left="284" w:firstLine="0"/>
        <w:contextualSpacing/>
        <w:jc w:val="both"/>
        <w:rPr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Обеспечение методической поддержки внедрения цифровых образовательных ресурсов и инструментов в педагогическую практику;</w:t>
      </w:r>
    </w:p>
    <w:p w:rsidR="00C6745B" w:rsidRDefault="00C6745B">
      <w:pPr>
        <w:spacing w:after="0"/>
        <w:ind w:left="284"/>
      </w:pPr>
    </w:p>
    <w:p w:rsidR="00C6745B" w:rsidRDefault="007604DA">
      <w:pPr>
        <w:numPr>
          <w:ilvl w:val="0"/>
          <w:numId w:val="24"/>
        </w:numPr>
        <w:spacing w:after="0" w:line="240" w:lineRule="auto"/>
        <w:ind w:firstLine="0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Участники проекта</w:t>
      </w:r>
    </w:p>
    <w:p w:rsidR="00C6745B" w:rsidRDefault="007604DA">
      <w:pPr>
        <w:spacing w:after="0"/>
        <w:ind w:left="3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Методисты  отдела образования, руководители МО (они же специалисты ДОУ: логопеды, психологи, воспитатели по </w:t>
      </w:r>
      <w:r>
        <w:rPr>
          <w:rFonts w:ascii="Times New Roman" w:eastAsia="Times New Roman" w:hAnsi="Times New Roman" w:cs="Times New Roman"/>
          <w:sz w:val="24"/>
        </w:rPr>
        <w:t xml:space="preserve">обучению татарскому языку, музыкальные руководители,  </w:t>
      </w:r>
      <w:r>
        <w:rPr>
          <w:rFonts w:ascii="Times New Roman" w:eastAsia="Times New Roman" w:hAnsi="Times New Roman" w:cs="Times New Roman"/>
          <w:sz w:val="24"/>
        </w:rPr>
        <w:lastRenderedPageBreak/>
        <w:t>активные, высоко-квалифицированные воспитатели ДОУ)</w:t>
      </w:r>
    </w:p>
    <w:p w:rsidR="00C6745B" w:rsidRDefault="00C6745B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6745B" w:rsidRDefault="007604DA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Управление проектом</w:t>
      </w:r>
    </w:p>
    <w:p w:rsidR="00C6745B" w:rsidRDefault="007604D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1.Руководитель проекта - методист отдела образования</w:t>
      </w:r>
    </w:p>
    <w:p w:rsidR="00C6745B" w:rsidRDefault="007604D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Координаторы проекта – </w:t>
      </w:r>
      <w:r>
        <w:rPr>
          <w:rFonts w:ascii="Times New Roman" w:eastAsia="Times New Roman" w:hAnsi="Times New Roman" w:cs="Times New Roman"/>
          <w:sz w:val="24"/>
          <w:highlight w:val="white"/>
        </w:rPr>
        <w:t>рабочая группа</w:t>
      </w:r>
      <w:r>
        <w:rPr>
          <w:rFonts w:ascii="Times New Roman" w:eastAsia="Times New Roman" w:hAnsi="Times New Roman" w:cs="Times New Roman"/>
          <w:sz w:val="24"/>
        </w:rPr>
        <w:t>, руководитель МО воспитателей;</w:t>
      </w:r>
    </w:p>
    <w:p w:rsidR="00C6745B" w:rsidRDefault="007604D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3.Рабочая команда - </w:t>
      </w:r>
      <w:r>
        <w:rPr>
          <w:rFonts w:ascii="Times New Roman" w:eastAsia="Times New Roman" w:hAnsi="Times New Roman" w:cs="Times New Roman"/>
          <w:sz w:val="24"/>
        </w:rPr>
        <w:t>руководители МО (логопедов, психологов, воспитателей по обучению татарскому языку, музыкальных руководителей ДОУ)</w:t>
      </w:r>
    </w:p>
    <w:p w:rsidR="00C6745B" w:rsidRDefault="007604D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Критик- экспертная группа (активные, высоко-квалифицированные педагоги ДОУ )</w:t>
      </w:r>
    </w:p>
    <w:p w:rsidR="00C6745B" w:rsidRDefault="007604D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Администратор информационной системы –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программист ОО.</w:t>
      </w:r>
    </w:p>
    <w:p w:rsidR="00C6745B" w:rsidRDefault="00C6745B">
      <w:pPr>
        <w:spacing w:after="0"/>
        <w:jc w:val="both"/>
      </w:pPr>
    </w:p>
    <w:p w:rsidR="00C6745B" w:rsidRDefault="00760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Методическое агентство  планирует:</w:t>
      </w:r>
    </w:p>
    <w:p w:rsidR="00C6745B" w:rsidRDefault="007604DA">
      <w:pPr>
        <w:pStyle w:val="ab"/>
        <w:numPr>
          <w:ilvl w:val="0"/>
          <w:numId w:val="2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Разработку и проведение  обучающих семинаров, конференций, программ, проектов, мероприятий</w:t>
      </w:r>
      <w:r>
        <w:rPr>
          <w:rFonts w:ascii="Times New Roman" w:eastAsia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45B" w:rsidRDefault="007604DA">
      <w:pPr>
        <w:pStyle w:val="ab"/>
        <w:numPr>
          <w:ilvl w:val="0"/>
          <w:numId w:val="25"/>
        </w:numPr>
        <w:ind w:left="28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Сбор  материалов, структурирование информации, оформление проектов, разработка </w:t>
      </w:r>
      <w:r>
        <w:rPr>
          <w:rFonts w:ascii="Times New Roman" w:hAnsi="Times New Roman" w:cs="Times New Roman"/>
          <w:sz w:val="24"/>
          <w:szCs w:val="24"/>
        </w:rPr>
        <w:t xml:space="preserve">практических заданий,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печатных </w:t>
      </w:r>
      <w:r>
        <w:rPr>
          <w:rFonts w:ascii="Times New Roman" w:hAnsi="Times New Roman" w:cs="Times New Roman"/>
          <w:color w:val="auto"/>
          <w:sz w:val="24"/>
          <w:szCs w:val="24"/>
        </w:rPr>
        <w:t>материалов, методичек.</w:t>
      </w:r>
    </w:p>
    <w:p w:rsidR="00C6745B" w:rsidRDefault="007604DA">
      <w:pPr>
        <w:pStyle w:val="ab"/>
        <w:numPr>
          <w:ilvl w:val="0"/>
          <w:numId w:val="2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открытой экспертизы методических разработок; </w:t>
      </w:r>
    </w:p>
    <w:p w:rsidR="00C6745B" w:rsidRDefault="007604DA">
      <w:pPr>
        <w:pStyle w:val="ab"/>
        <w:numPr>
          <w:ilvl w:val="0"/>
          <w:numId w:val="2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Постоянное обновление базы методических разработок; </w:t>
      </w:r>
    </w:p>
    <w:p w:rsidR="00C6745B" w:rsidRDefault="007604DA">
      <w:pPr>
        <w:pStyle w:val="ab"/>
        <w:numPr>
          <w:ilvl w:val="0"/>
          <w:numId w:val="2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инновационным технологиям (педагогическим и компьютерным); </w:t>
      </w:r>
    </w:p>
    <w:p w:rsidR="00C6745B" w:rsidRDefault="007604DA">
      <w:pPr>
        <w:pStyle w:val="ab"/>
        <w:numPr>
          <w:ilvl w:val="0"/>
          <w:numId w:val="2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Создание сайта «Методическое агентство «ДО»» и его по</w:t>
      </w:r>
      <w:r>
        <w:rPr>
          <w:rFonts w:ascii="Times New Roman" w:eastAsia="Times New Roman" w:hAnsi="Times New Roman" w:cs="Times New Roman"/>
          <w:sz w:val="24"/>
        </w:rPr>
        <w:t>стоянное наполнение;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45B" w:rsidRDefault="007604DA">
      <w:pPr>
        <w:pStyle w:val="ab"/>
        <w:numPr>
          <w:ilvl w:val="0"/>
          <w:numId w:val="25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Консультационную поддержку на постоянно действующем форуме.</w:t>
      </w:r>
    </w:p>
    <w:p w:rsidR="00C6745B" w:rsidRDefault="007604DA">
      <w:pPr>
        <w:pStyle w:val="ab"/>
        <w:numPr>
          <w:ilvl w:val="0"/>
          <w:numId w:val="25"/>
        </w:numPr>
        <w:ind w:left="284" w:firstLine="0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Организация и проведения сетевых обучающих мероприятий для педагогов;</w:t>
      </w:r>
    </w:p>
    <w:p w:rsidR="00C6745B" w:rsidRDefault="00C6745B">
      <w:pPr>
        <w:pStyle w:val="ab"/>
        <w:ind w:left="720"/>
        <w:rPr>
          <w:rFonts w:ascii="Times New Roman" w:hAnsi="Times New Roman" w:cs="Times New Roman"/>
          <w:color w:val="282828"/>
          <w:sz w:val="24"/>
          <w:szCs w:val="24"/>
        </w:rPr>
      </w:pPr>
    </w:p>
    <w:p w:rsidR="00C6745B" w:rsidRDefault="007604DA">
      <w:pPr>
        <w:spacing w:after="120" w:line="253" w:lineRule="auto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Участники проекта имеют право:</w:t>
      </w:r>
    </w:p>
    <w:p w:rsidR="00C6745B" w:rsidRDefault="007604DA">
      <w:pPr>
        <w:pStyle w:val="aa"/>
        <w:numPr>
          <w:ilvl w:val="0"/>
          <w:numId w:val="38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Организовывать и проводить учебно-методические </w:t>
      </w:r>
      <w:r>
        <w:rPr>
          <w:rFonts w:ascii="Times New Roman" w:eastAsia="Times New Roman" w:hAnsi="Times New Roman" w:cs="Times New Roman"/>
          <w:sz w:val="24"/>
        </w:rPr>
        <w:lastRenderedPageBreak/>
        <w:t>семинары и конференции дл</w:t>
      </w:r>
      <w:r>
        <w:rPr>
          <w:rFonts w:ascii="Times New Roman" w:eastAsia="Times New Roman" w:hAnsi="Times New Roman" w:cs="Times New Roman"/>
          <w:sz w:val="24"/>
        </w:rPr>
        <w:t xml:space="preserve">я педагогов ДОУ;. </w:t>
      </w:r>
    </w:p>
    <w:p w:rsidR="00C6745B" w:rsidRDefault="007604DA">
      <w:pPr>
        <w:pStyle w:val="aa"/>
        <w:numPr>
          <w:ilvl w:val="0"/>
          <w:numId w:val="38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Создавать условия для организации профессионального роста педагогов ДОУ; </w:t>
      </w:r>
    </w:p>
    <w:p w:rsidR="00C6745B" w:rsidRDefault="007604DA">
      <w:pPr>
        <w:pStyle w:val="aa"/>
        <w:numPr>
          <w:ilvl w:val="0"/>
          <w:numId w:val="38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Проводить конкурсы учебно-методических материалов; </w:t>
      </w:r>
    </w:p>
    <w:p w:rsidR="00C6745B" w:rsidRDefault="007604DA">
      <w:pPr>
        <w:pStyle w:val="aa"/>
        <w:numPr>
          <w:ilvl w:val="0"/>
          <w:numId w:val="38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способствовать проектной и учебно-исследовательской деятельности обучающихся; </w:t>
      </w:r>
    </w:p>
    <w:p w:rsidR="00C6745B" w:rsidRDefault="007604DA">
      <w:pPr>
        <w:pStyle w:val="aa"/>
        <w:numPr>
          <w:ilvl w:val="0"/>
          <w:numId w:val="38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Разрабатывать, проводить экспертизу и апробацию учебных материалов. </w:t>
      </w:r>
    </w:p>
    <w:p w:rsidR="00C6745B" w:rsidRDefault="00C6745B">
      <w:pPr>
        <w:pStyle w:val="a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C6745B" w:rsidRDefault="007604DA">
      <w:pPr>
        <w:numPr>
          <w:ilvl w:val="0"/>
          <w:numId w:val="24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Механизм реализации проекта</w:t>
      </w:r>
    </w:p>
    <w:p w:rsidR="00C6745B" w:rsidRDefault="007604DA">
      <w:pPr>
        <w:spacing w:after="0"/>
        <w:ind w:left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6745B" w:rsidRDefault="007604DA">
      <w:pPr>
        <w:spacing w:after="0" w:line="240" w:lineRule="auto"/>
        <w:ind w:left="72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1. Формирование рабочей группы. </w:t>
      </w:r>
    </w:p>
    <w:p w:rsidR="00C6745B" w:rsidRDefault="007604DA">
      <w:pPr>
        <w:spacing w:after="0" w:line="240" w:lineRule="auto"/>
        <w:ind w:left="420"/>
        <w:jc w:val="both"/>
      </w:pPr>
      <w:r>
        <w:rPr>
          <w:rFonts w:ascii="Times New Roman" w:eastAsia="Times New Roman" w:hAnsi="Times New Roman" w:cs="Times New Roman"/>
          <w:sz w:val="24"/>
        </w:rPr>
        <w:t>Создание рабочей группы педагогов, определяющих направления работы и организаторов сетевых мероприятий, с дальнейшей деятел</w:t>
      </w:r>
      <w:r>
        <w:rPr>
          <w:rFonts w:ascii="Times New Roman" w:eastAsia="Times New Roman" w:hAnsi="Times New Roman" w:cs="Times New Roman"/>
          <w:sz w:val="24"/>
        </w:rPr>
        <w:t>ьностной ролью в проекте предметного модератора/координатора - координационный совет.</w:t>
      </w:r>
    </w:p>
    <w:p w:rsidR="00C6745B" w:rsidRDefault="00C6745B">
      <w:pPr>
        <w:spacing w:after="0" w:line="240" w:lineRule="auto"/>
        <w:ind w:left="720"/>
        <w:jc w:val="both"/>
      </w:pPr>
    </w:p>
    <w:p w:rsidR="00C6745B" w:rsidRDefault="007604DA">
      <w:pPr>
        <w:spacing w:after="0" w:line="240" w:lineRule="auto"/>
        <w:ind w:left="720"/>
        <w:jc w:val="both"/>
      </w:pPr>
      <w:r>
        <w:rPr>
          <w:rFonts w:ascii="Times New Roman" w:eastAsia="Times New Roman" w:hAnsi="Times New Roman" w:cs="Times New Roman"/>
          <w:b/>
          <w:sz w:val="24"/>
        </w:rPr>
        <w:t>2. Проектирование среды: формирование нормативно-правового обеспечения проекта.</w:t>
      </w:r>
    </w:p>
    <w:p w:rsidR="00C6745B" w:rsidRDefault="007604DA">
      <w:pPr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приказа о создании методического Агентства, его положения,  </w:t>
      </w:r>
    </w:p>
    <w:p w:rsidR="00C6745B" w:rsidRDefault="00C674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745B" w:rsidRDefault="007604DA">
      <w:pPr>
        <w:spacing w:after="0" w:line="240" w:lineRule="auto"/>
        <w:ind w:left="72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3. Информирование </w:t>
      </w:r>
      <w:r>
        <w:rPr>
          <w:rFonts w:ascii="Times New Roman" w:eastAsia="Times New Roman" w:hAnsi="Times New Roman" w:cs="Times New Roman"/>
          <w:b/>
          <w:sz w:val="24"/>
        </w:rPr>
        <w:t>о запуске проекта.</w:t>
      </w:r>
    </w:p>
    <w:p w:rsidR="00C6745B" w:rsidRDefault="007604DA">
      <w:pPr>
        <w:spacing w:after="0" w:line="240" w:lineRule="auto"/>
        <w:ind w:left="420"/>
        <w:jc w:val="both"/>
      </w:pPr>
      <w:r>
        <w:rPr>
          <w:rFonts w:ascii="Times New Roman" w:eastAsia="Times New Roman" w:hAnsi="Times New Roman" w:cs="Times New Roman"/>
          <w:sz w:val="24"/>
        </w:rPr>
        <w:t>Информирование педагогов и других участников через проведения семинаров, совещаний, рассылок и рекламы о реализации проекта.</w:t>
      </w:r>
    </w:p>
    <w:p w:rsidR="00C6745B" w:rsidRDefault="00C6745B">
      <w:pPr>
        <w:spacing w:after="0" w:line="240" w:lineRule="auto"/>
        <w:ind w:left="720"/>
        <w:jc w:val="both"/>
      </w:pPr>
    </w:p>
    <w:p w:rsidR="00C6745B" w:rsidRDefault="007604DA">
      <w:pPr>
        <w:spacing w:after="0" w:line="240" w:lineRule="auto"/>
        <w:ind w:left="426" w:firstLine="294"/>
        <w:jc w:val="both"/>
      </w:pPr>
      <w:r>
        <w:rPr>
          <w:rFonts w:ascii="Times New Roman" w:eastAsia="Times New Roman" w:hAnsi="Times New Roman" w:cs="Times New Roman"/>
          <w:b/>
          <w:sz w:val="24"/>
        </w:rPr>
        <w:t>4. Реализация проекта</w:t>
      </w:r>
    </w:p>
    <w:p w:rsidR="00C6745B" w:rsidRDefault="007604DA">
      <w:pPr>
        <w:spacing w:after="0" w:line="240" w:lineRule="auto"/>
        <w:ind w:left="284"/>
        <w:jc w:val="both"/>
      </w:pPr>
      <w:r>
        <w:rPr>
          <w:rFonts w:ascii="Times New Roman" w:eastAsia="Times New Roman" w:hAnsi="Times New Roman" w:cs="Times New Roman"/>
          <w:sz w:val="24"/>
        </w:rPr>
        <w:t>4.1.</w:t>
      </w:r>
      <w:r>
        <w:rPr>
          <w:rFonts w:ascii="Times New Roman" w:eastAsia="Times New Roman" w:hAnsi="Times New Roman" w:cs="Times New Roman"/>
          <w:sz w:val="24"/>
          <w:highlight w:val="white"/>
        </w:rPr>
        <w:t>Разработка плана мероприятий Агентства.</w:t>
      </w:r>
    </w:p>
    <w:p w:rsidR="00C6745B" w:rsidRDefault="007604DA">
      <w:pPr>
        <w:spacing w:after="0" w:line="240" w:lineRule="auto"/>
        <w:ind w:left="284"/>
        <w:jc w:val="both"/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4.2.Внедрение проекта на начальном этапе на </w:t>
      </w:r>
      <w:r>
        <w:rPr>
          <w:rFonts w:ascii="Times New Roman" w:eastAsia="Times New Roman" w:hAnsi="Times New Roman" w:cs="Times New Roman"/>
          <w:sz w:val="24"/>
          <w:highlight w:val="white"/>
        </w:rPr>
        <w:t>территории района:</w:t>
      </w:r>
    </w:p>
    <w:p w:rsidR="00C6745B" w:rsidRDefault="007604DA">
      <w:pPr>
        <w:pStyle w:val="aa"/>
        <w:numPr>
          <w:ilvl w:val="0"/>
          <w:numId w:val="3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Проведение обучающих мероприятий для руководителей РМО по работе с данными группами агентства.</w:t>
      </w:r>
    </w:p>
    <w:p w:rsidR="00C6745B" w:rsidRDefault="007604DA">
      <w:pPr>
        <w:spacing w:after="0" w:line="240" w:lineRule="auto"/>
        <w:ind w:left="284"/>
        <w:jc w:val="both"/>
      </w:pPr>
      <w:r>
        <w:rPr>
          <w:rFonts w:ascii="Times New Roman" w:eastAsia="Times New Roman" w:hAnsi="Times New Roman" w:cs="Times New Roman"/>
          <w:sz w:val="24"/>
        </w:rPr>
        <w:t>4.3.</w:t>
      </w:r>
      <w:r>
        <w:rPr>
          <w:rFonts w:ascii="Times New Roman" w:eastAsia="Times New Roman" w:hAnsi="Times New Roman" w:cs="Times New Roman"/>
          <w:sz w:val="24"/>
          <w:highlight w:val="white"/>
        </w:rPr>
        <w:t>Наполнение «методической копилки» агентства  методическими материалами.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6745B" w:rsidRDefault="007604DA">
      <w:pPr>
        <w:spacing w:after="0" w:line="240" w:lineRule="auto"/>
        <w:ind w:left="28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4.4.Вовлечение в проект всех педагогов ДОУ муниципального </w:t>
      </w:r>
      <w:r>
        <w:rPr>
          <w:rFonts w:ascii="Times New Roman" w:eastAsia="Times New Roman" w:hAnsi="Times New Roman" w:cs="Times New Roman"/>
          <w:sz w:val="24"/>
        </w:rPr>
        <w:lastRenderedPageBreak/>
        <w:t>района.</w:t>
      </w:r>
    </w:p>
    <w:p w:rsidR="00C6745B" w:rsidRDefault="007604DA">
      <w:pPr>
        <w:pStyle w:val="aa"/>
        <w:numPr>
          <w:ilvl w:val="0"/>
          <w:numId w:val="3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Проведение обучающих мероприятий для педагогов ДОУ по группам Агентства.</w:t>
      </w:r>
    </w:p>
    <w:p w:rsidR="00C6745B" w:rsidRDefault="007604DA">
      <w:pPr>
        <w:pStyle w:val="aa"/>
        <w:numPr>
          <w:ilvl w:val="0"/>
          <w:numId w:val="3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Организация конференций.</w:t>
      </w:r>
    </w:p>
    <w:p w:rsidR="00C6745B" w:rsidRDefault="007604DA">
      <w:pPr>
        <w:pStyle w:val="aa"/>
        <w:numPr>
          <w:ilvl w:val="0"/>
          <w:numId w:val="3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Привлечение к активному использованию сайта Агентства.</w:t>
      </w:r>
    </w:p>
    <w:p w:rsidR="00C6745B" w:rsidRDefault="00C6745B">
      <w:pPr>
        <w:spacing w:after="0" w:line="240" w:lineRule="auto"/>
        <w:ind w:left="975"/>
        <w:jc w:val="both"/>
      </w:pPr>
    </w:p>
    <w:p w:rsidR="00C6745B" w:rsidRDefault="00C6745B">
      <w:pPr>
        <w:spacing w:after="0" w:line="240" w:lineRule="auto"/>
        <w:ind w:left="975"/>
        <w:jc w:val="both"/>
      </w:pPr>
    </w:p>
    <w:p w:rsidR="00C6745B" w:rsidRDefault="007604DA">
      <w:pPr>
        <w:spacing w:after="0" w:line="240" w:lineRule="auto"/>
        <w:ind w:firstLine="426"/>
        <w:jc w:val="both"/>
      </w:pPr>
      <w:r>
        <w:rPr>
          <w:rFonts w:ascii="Times New Roman" w:eastAsia="Times New Roman" w:hAnsi="Times New Roman" w:cs="Times New Roman"/>
          <w:b/>
          <w:sz w:val="24"/>
        </w:rPr>
        <w:t>5. Подведение итогов, анализ результатов проекта</w:t>
      </w:r>
    </w:p>
    <w:p w:rsidR="00C6745B" w:rsidRDefault="007604DA">
      <w:pPr>
        <w:spacing w:after="0" w:line="240" w:lineRule="auto"/>
        <w:ind w:left="420"/>
        <w:jc w:val="both"/>
      </w:pPr>
      <w:r>
        <w:rPr>
          <w:rFonts w:ascii="Times New Roman" w:eastAsia="Times New Roman" w:hAnsi="Times New Roman" w:cs="Times New Roman"/>
          <w:sz w:val="24"/>
        </w:rPr>
        <w:t>Оценка деятельности участников проекта. В конце уче</w:t>
      </w:r>
      <w:r>
        <w:rPr>
          <w:rFonts w:ascii="Times New Roman" w:eastAsia="Times New Roman" w:hAnsi="Times New Roman" w:cs="Times New Roman"/>
          <w:sz w:val="24"/>
        </w:rPr>
        <w:t>бного года анализ реализации проекта, планирование дальнейших действий по реализации проекта. Благодарности участникам проекта. Анкетирование (диагностика) участников и наблюдателей проекта.</w:t>
      </w:r>
    </w:p>
    <w:p w:rsidR="00C6745B" w:rsidRDefault="007604DA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6745B" w:rsidRDefault="007604DA">
      <w:pPr>
        <w:spacing w:after="0" w:line="240" w:lineRule="auto"/>
        <w:ind w:left="284" w:firstLine="142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6. Распространение опыта по результатам реализации проекта </w:t>
      </w:r>
    </w:p>
    <w:p w:rsidR="00C6745B" w:rsidRDefault="007604DA">
      <w:pPr>
        <w:spacing w:after="0" w:line="240" w:lineRule="auto"/>
        <w:ind w:left="420"/>
        <w:jc w:val="both"/>
      </w:pPr>
      <w:r>
        <w:rPr>
          <w:rFonts w:ascii="Times New Roman" w:eastAsia="Times New Roman" w:hAnsi="Times New Roman" w:cs="Times New Roman"/>
          <w:sz w:val="24"/>
        </w:rPr>
        <w:t>Обобщение материалов, оформление отчетов о выполненной работе, распространение опыта работы.</w:t>
      </w:r>
    </w:p>
    <w:p w:rsidR="00C6745B" w:rsidRDefault="00C6745B">
      <w:pPr>
        <w:spacing w:after="0" w:line="240" w:lineRule="auto"/>
        <w:rPr>
          <w:u w:val="single"/>
        </w:rPr>
      </w:pPr>
    </w:p>
    <w:p w:rsidR="00C6745B" w:rsidRDefault="007604D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Сроки и этапы реализации проекта</w:t>
      </w:r>
    </w:p>
    <w:p w:rsidR="00C6745B" w:rsidRDefault="00C6745B">
      <w:pPr>
        <w:spacing w:after="0"/>
      </w:pPr>
    </w:p>
    <w:tbl>
      <w:tblPr>
        <w:tblStyle w:val="TableNormal"/>
        <w:tblW w:w="75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3969"/>
        <w:gridCol w:w="1276"/>
        <w:gridCol w:w="1701"/>
      </w:tblGrid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6745B">
        <w:trPr>
          <w:trHeight w:val="578"/>
        </w:trPr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этап – этап создания (сентябрь-декабрь)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C6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45B" w:rsidRDefault="00C6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основного содержания деятельности. Распределение ролей по группам, курирующих  направления: </w:t>
            </w:r>
          </w:p>
          <w:p w:rsidR="00C6745B" w:rsidRDefault="007604D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 «Островок»  (создание предметно-развивающей среды)</w:t>
            </w:r>
          </w:p>
          <w:p w:rsidR="00C6745B" w:rsidRDefault="007604D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 «Вектор»  (проектирование образовательного процесса)</w:t>
            </w:r>
          </w:p>
          <w:p w:rsidR="00C6745B" w:rsidRDefault="007604D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№3 «Калейдоскоп»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бразовательные технологии)</w:t>
            </w:r>
          </w:p>
          <w:p w:rsidR="00C6745B" w:rsidRDefault="007604D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№4 «Компас» (сетевое взаимодействие)</w:t>
            </w:r>
          </w:p>
          <w:p w:rsidR="00C6745B" w:rsidRDefault="007604D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 «Гармония» (психолого-педагогическая служба)</w:t>
            </w:r>
          </w:p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№6 «Экперты» </w:t>
            </w:r>
          </w:p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(экспертиза методических разработок)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Обучающий семинар для руководителей РМО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ОО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сайта методическое Агентство.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методических материалов для наполнения «методической копилки», сайта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Наполнение сайта.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методической базы и организация мастер-классов по группам, реализация курсов повышения квалификации, семинаров для педагогов района.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июль.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экспертных групп для оценки методических материалов, поступающих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«методическую копилку», размещаемых на сайте.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группа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творческих групп воспитателей  для разработки новых методических материалов и т.д.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идей проекта с педагогами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 РМО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 этап – этап запуска и внедрения (ноябрь декабрь)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C6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45B" w:rsidRDefault="00C6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методического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Агентства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семинаров, конференций, сетевых мастер-классов, конкурсов, фестивалей для педагогов района.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августа и постоянно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функционирования сайта.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всего проекта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в проект педагогов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муниципального района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август-декабрь 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экспертизы методических разработок педагогов ДОУ;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август-декабрь 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Экспертная группа.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педагогов инновационным технологиям (педагогическим и компьютерным);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август-декабрь 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 1 «Островок»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(создание предметно-развивающей среды)</w:t>
            </w:r>
          </w:p>
          <w:p w:rsidR="00C6745B" w:rsidRDefault="007604DA">
            <w:pPr>
              <w:pStyle w:val="ab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мониторинг  РППС, материально-технической базы ДОУ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соответствии с условиями ФГОС ДО.</w:t>
            </w:r>
          </w:p>
          <w:p w:rsidR="00C6745B" w:rsidRDefault="007604DA">
            <w:pPr>
              <w:pStyle w:val="ab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семинар для педагогов ДОУ по теме "Развивающая предметно-пространственная среда в ДОУ в соответствии с ФГОС ДО.</w:t>
            </w:r>
          </w:p>
          <w:p w:rsidR="00C6745B" w:rsidRDefault="007604DA">
            <w:pPr>
              <w:pStyle w:val="ab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Семинар-практикум «Моделирование развивающей предметно-пространственной среды</w:t>
            </w:r>
          </w:p>
          <w:p w:rsidR="00C6745B" w:rsidRDefault="007604DA">
            <w:pPr>
              <w:pStyle w:val="ab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проекта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группового пространства, отвечающего современным критериям функционального комфорта и основным положениям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развивающей, обучающей и социальной деятельности</w:t>
            </w:r>
          </w:p>
          <w:p w:rsidR="00C6745B" w:rsidRDefault="007604DA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Выставка  авторских развивающих игр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№2 «Вектор»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(проек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тирование образовательного процесса)</w:t>
            </w:r>
          </w:p>
          <w:p w:rsidR="00C6745B" w:rsidRDefault="007604DA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37" w:firstLine="323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Современные требования к планированию образовательной деятельности в соответствии с ФГОС  дошкольного образования.</w:t>
            </w:r>
          </w:p>
          <w:p w:rsidR="00C6745B" w:rsidRDefault="007604DA">
            <w:pPr>
              <w:pStyle w:val="ab"/>
              <w:numPr>
                <w:ilvl w:val="0"/>
                <w:numId w:val="28"/>
              </w:numPr>
              <w:ind w:left="-246" w:firstLine="60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Модель интегративного планирования педагогического процесса с дошкольниками</w:t>
            </w:r>
          </w:p>
          <w:p w:rsidR="00C6745B" w:rsidRDefault="007604DA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-105" w:firstLine="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 проектов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Проблемно-игровое обучение как метод проектирования образовательной деятельности»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№3 «Калейдоскоп»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(образовательные технологии)</w:t>
            </w:r>
          </w:p>
          <w:p w:rsidR="00C6745B" w:rsidRDefault="007604DA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семинары: </w:t>
            </w:r>
          </w:p>
          <w:p w:rsidR="00C6745B" w:rsidRDefault="007604DA">
            <w:pPr>
              <w:pStyle w:val="ab"/>
              <w:numPr>
                <w:ilvl w:val="0"/>
                <w:numId w:val="33"/>
              </w:numPr>
              <w:ind w:left="-105" w:firstLine="4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 – коммуникационная технология</w:t>
            </w:r>
          </w:p>
          <w:p w:rsidR="00C6745B" w:rsidRDefault="007604DA">
            <w:pPr>
              <w:pStyle w:val="ab"/>
              <w:numPr>
                <w:ilvl w:val="0"/>
                <w:numId w:val="33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критического мышления</w:t>
            </w:r>
          </w:p>
          <w:p w:rsidR="00C6745B" w:rsidRDefault="007604DA">
            <w:pPr>
              <w:pStyle w:val="ab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технология </w:t>
            </w:r>
          </w:p>
          <w:p w:rsidR="00C6745B" w:rsidRDefault="007604DA">
            <w:pPr>
              <w:pStyle w:val="ab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проблемного обучения </w:t>
            </w:r>
          </w:p>
          <w:p w:rsidR="00C6745B" w:rsidRDefault="007604DA">
            <w:pPr>
              <w:pStyle w:val="ab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Кейс – технология</w:t>
            </w:r>
          </w:p>
          <w:p w:rsidR="00C6745B" w:rsidRDefault="007604DA">
            <w:pPr>
              <w:pStyle w:val="ab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интегрированного обучения</w:t>
            </w:r>
          </w:p>
          <w:p w:rsidR="00C6745B" w:rsidRDefault="007604DA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мастер-классов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технологии в детском саду»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группа №4 «Компас»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(сетевое взаимодействие)</w:t>
            </w:r>
          </w:p>
          <w:p w:rsidR="00C6745B" w:rsidRDefault="007604DA">
            <w:pPr>
              <w:pStyle w:val="ab"/>
              <w:numPr>
                <w:ilvl w:val="0"/>
                <w:numId w:val="34"/>
              </w:numPr>
              <w:ind w:left="37" w:firstLine="32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Семинар воспитателей  тема: «Повышение профессиональной    компетентности педагогов в рамках реализации образовательной программы «Мозаика».</w:t>
            </w:r>
          </w:p>
          <w:p w:rsidR="00C6745B" w:rsidRDefault="007604DA">
            <w:pPr>
              <w:pStyle w:val="ab"/>
              <w:numPr>
                <w:ilvl w:val="0"/>
                <w:numId w:val="34"/>
              </w:numPr>
              <w:ind w:left="0" w:firstLine="360"/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Семинар «Преемственность ОУ и ДОУ в условиях реализации ФГОС»</w:t>
            </w:r>
            <w:r>
              <w:rPr>
                <w:rStyle w:val="af2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6745B" w:rsidRDefault="007604DA">
            <w:pPr>
              <w:pStyle w:val="ab"/>
              <w:numPr>
                <w:ilvl w:val="0"/>
                <w:numId w:val="34"/>
              </w:numPr>
              <w:ind w:left="0" w:firstLine="360"/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«Профориентация в дошкольн</w:t>
            </w:r>
            <w:r>
              <w:rPr>
                <w:rStyle w:val="af2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ых образовательных учреждениях».</w:t>
            </w:r>
          </w:p>
          <w:p w:rsidR="00C6745B" w:rsidRDefault="007604DA">
            <w:pPr>
              <w:pStyle w:val="ab"/>
              <w:numPr>
                <w:ilvl w:val="0"/>
                <w:numId w:val="34"/>
              </w:numPr>
              <w:ind w:left="37" w:firstLine="32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Проект "Сетевое методическое объединение Школа-Детский сад"</w:t>
            </w:r>
          </w:p>
          <w:p w:rsidR="00C6745B" w:rsidRDefault="007604DA">
            <w:pPr>
              <w:pStyle w:val="ab"/>
              <w:numPr>
                <w:ilvl w:val="0"/>
                <w:numId w:val="34"/>
              </w:numPr>
              <w:ind w:left="0" w:firstLine="3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Мастер-класс «Использование активных методов обучения в работе с детьми с ОВЗ»</w:t>
            </w:r>
          </w:p>
          <w:p w:rsidR="00C6745B" w:rsidRDefault="007604DA">
            <w:pPr>
              <w:pStyle w:val="ab"/>
              <w:numPr>
                <w:ilvl w:val="0"/>
                <w:numId w:val="34"/>
              </w:numPr>
              <w:ind w:left="0" w:firstLine="3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Круглый стол «Сетевое взаимодействие в рамках познавательного и речевого развития до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школьников» (Библиотека)</w:t>
            </w:r>
          </w:p>
          <w:p w:rsidR="00C6745B" w:rsidRDefault="007604DA">
            <w:pPr>
              <w:pStyle w:val="ab"/>
              <w:numPr>
                <w:ilvl w:val="0"/>
                <w:numId w:val="34"/>
              </w:numPr>
              <w:ind w:left="0" w:firstLine="3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Практическое занятие «Музейная педагогика в детском саду «Я поведу тебя в музей»</w:t>
            </w:r>
          </w:p>
          <w:p w:rsidR="00C6745B" w:rsidRDefault="007604DA">
            <w:pPr>
              <w:pStyle w:val="ab"/>
              <w:numPr>
                <w:ilvl w:val="0"/>
                <w:numId w:val="34"/>
              </w:numPr>
              <w:ind w:left="0" w:firstLine="3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Творческая гостиная «Организация экологического образования в ДОУ. Познаем действуя»</w:t>
            </w:r>
          </w:p>
          <w:p w:rsidR="00C6745B" w:rsidRDefault="007604DA">
            <w:pPr>
              <w:pStyle w:val="ab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Конференция «Взаимодействие детского сада с социальными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партнерами «Мы вместе!»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№5 «Гармония»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(психолого-педагогическая служба)</w:t>
            </w:r>
          </w:p>
          <w:p w:rsidR="00C6745B" w:rsidRDefault="007604DA">
            <w:pPr>
              <w:pStyle w:val="ab"/>
              <w:numPr>
                <w:ilvl w:val="0"/>
                <w:numId w:val="34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круглый стол «Разработка и реализация коррекционно-развивающей программы психолого-педагогического сопровождения детей по  возрастам,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испытывающих трудности в освоении ООП ДОУ, развитии и социальной адаптации»</w:t>
            </w:r>
          </w:p>
          <w:p w:rsidR="00C6745B" w:rsidRDefault="007604DA">
            <w:pPr>
              <w:pStyle w:val="ab"/>
              <w:numPr>
                <w:ilvl w:val="0"/>
                <w:numId w:val="34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педагогов «Пути формирования готовности ребенка к обучению в школе"</w:t>
            </w:r>
          </w:p>
          <w:p w:rsidR="00C6745B" w:rsidRDefault="007604DA">
            <w:pPr>
              <w:pStyle w:val="ab"/>
              <w:numPr>
                <w:ilvl w:val="0"/>
                <w:numId w:val="34"/>
              </w:numPr>
              <w:ind w:left="37" w:firstLine="323"/>
              <w:jc w:val="both"/>
              <w:rPr>
                <w:rStyle w:val="c1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c1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и реализация программ индивидуального психолого-педагогического сопровождения</w:t>
            </w:r>
            <w:r>
              <w:rPr>
                <w:rStyle w:val="c1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детей,</w:t>
            </w:r>
            <w:r>
              <w:rPr>
                <w:rStyle w:val="c1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испытывающих </w:t>
            </w:r>
            <w:r>
              <w:rPr>
                <w:rStyle w:val="c1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трудности в освоении ООП ДОУ, развитии и социальной адаптации, и детей </w:t>
            </w:r>
            <w:r>
              <w:rPr>
                <w:rStyle w:val="c1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ОВЗ и инвалидностью (исполнение рекомендаций ПМПК и ИПР ребенка-инвалида)</w:t>
            </w:r>
          </w:p>
          <w:p w:rsidR="00C6745B" w:rsidRDefault="007604DA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Конференция   для родителей и педагогов «Дети «особой заботы»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№6 «Экперты» </w:t>
            </w:r>
          </w:p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(экспертиза методических разработок)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III этап – этап реализации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C6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45B" w:rsidRDefault="00C6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5B">
        <w:tc>
          <w:tcPr>
            <w:tcW w:w="567" w:type="dxa"/>
            <w:tcMar>
              <w:left w:w="108" w:type="dxa"/>
              <w:right w:w="108" w:type="dxa"/>
            </w:tcMar>
          </w:tcPr>
          <w:p w:rsidR="00C6745B" w:rsidRDefault="00C6745B">
            <w:pPr>
              <w:numPr>
                <w:ilvl w:val="0"/>
                <w:numId w:val="21"/>
              </w:num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108" w:type="dxa"/>
              <w:right w:w="108" w:type="dxa"/>
            </w:tcMar>
          </w:tcPr>
          <w:p w:rsidR="00C6745B" w:rsidRDefault="007604DA">
            <w:pPr>
              <w:pStyle w:val="ab"/>
              <w:numPr>
                <w:ilvl w:val="0"/>
                <w:numId w:val="3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по итогам работы Агентства.</w:t>
            </w:r>
          </w:p>
          <w:p w:rsidR="00C6745B" w:rsidRDefault="007604DA">
            <w:pPr>
              <w:pStyle w:val="ab"/>
              <w:numPr>
                <w:ilvl w:val="0"/>
                <w:numId w:val="35"/>
              </w:numPr>
              <w:ind w:left="37" w:firstLine="3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 материалов о деятельности методического Агентства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745B" w:rsidRDefault="007604DA">
            <w:pPr>
              <w:pStyle w:val="ab"/>
              <w:numPr>
                <w:ilvl w:val="0"/>
                <w:numId w:val="3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Размещение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материалов на сайте</w:t>
            </w:r>
          </w:p>
          <w:p w:rsidR="00C6745B" w:rsidRDefault="007604DA">
            <w:pPr>
              <w:pStyle w:val="ab"/>
              <w:numPr>
                <w:ilvl w:val="0"/>
                <w:numId w:val="35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базы методических разработок; </w:t>
            </w:r>
          </w:p>
          <w:p w:rsidR="00C6745B" w:rsidRDefault="007604DA">
            <w:pPr>
              <w:pStyle w:val="ab"/>
              <w:numPr>
                <w:ilvl w:val="0"/>
                <w:numId w:val="35"/>
              </w:numPr>
              <w:ind w:left="-105" w:firstLine="4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консультационная  поддержка педагогов ДОУ  на постоянно действующем форуме.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701" w:type="dxa"/>
          </w:tcPr>
          <w:p w:rsidR="00C6745B" w:rsidRDefault="00760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ОО</w:t>
            </w:r>
          </w:p>
        </w:tc>
      </w:tr>
    </w:tbl>
    <w:p w:rsidR="00C6745B" w:rsidRDefault="00C6745B">
      <w:pPr>
        <w:spacing w:after="0"/>
      </w:pPr>
    </w:p>
    <w:p w:rsidR="00C6745B" w:rsidRDefault="007604DA">
      <w:pPr>
        <w:numPr>
          <w:ilvl w:val="0"/>
          <w:numId w:val="24"/>
        </w:numPr>
        <w:spacing w:after="0" w:line="240" w:lineRule="auto"/>
        <w:ind w:firstLine="0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1" w:name="h.fpiok5lmcms" w:colFirst="0" w:colLast="0"/>
      <w:bookmarkEnd w:id="1"/>
      <w:r>
        <w:rPr>
          <w:rFonts w:ascii="Times New Roman" w:eastAsia="Times New Roman" w:hAnsi="Times New Roman" w:cs="Times New Roman"/>
          <w:b/>
          <w:sz w:val="24"/>
        </w:rPr>
        <w:t>Предполагаемые результаты проекта</w:t>
      </w:r>
    </w:p>
    <w:p w:rsidR="00C6745B" w:rsidRDefault="00C6745B">
      <w:pPr>
        <w:tabs>
          <w:tab w:val="left" w:pos="284"/>
        </w:tabs>
        <w:spacing w:after="0"/>
        <w:ind w:left="142"/>
      </w:pPr>
    </w:p>
    <w:p w:rsidR="00C6745B" w:rsidRDefault="007604DA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функционирование методического Агентства;</w:t>
      </w:r>
    </w:p>
    <w:p w:rsidR="00C6745B" w:rsidRDefault="007604DA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Формирование теоретической и практической готовности педагогов ДОУ для реализации современного образовательного системно-деятельностного процесса; </w:t>
      </w:r>
    </w:p>
    <w:p w:rsidR="00C6745B" w:rsidRDefault="007604DA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Создание системы педагогической экспертизы и консультирования через методическое Агентство; </w:t>
      </w:r>
    </w:p>
    <w:p w:rsidR="00C6745B" w:rsidRDefault="007604DA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Создания учебны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х материалов и технологий. </w:t>
      </w:r>
    </w:p>
    <w:p w:rsidR="00C6745B" w:rsidRDefault="007604DA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Публикации материалов, статей, методических наработок, конспектов занятий, мероприятий и другой методической разработки. </w:t>
      </w:r>
    </w:p>
    <w:p w:rsidR="00C6745B" w:rsidRDefault="007604DA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Рост привлеченных педагогов для участия в мероприятиях методического Агентства;</w:t>
      </w:r>
    </w:p>
    <w:p w:rsidR="00C6745B" w:rsidRDefault="007604DA">
      <w:pPr>
        <w:pStyle w:val="ab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Подготовленные активно уча</w:t>
      </w:r>
      <w:r>
        <w:rPr>
          <w:rFonts w:ascii="Times New Roman" w:hAnsi="Times New Roman" w:cs="Times New Roman"/>
          <w:sz w:val="24"/>
          <w:szCs w:val="24"/>
          <w:highlight w:val="white"/>
        </w:rPr>
        <w:t>ствующие в мероприятиях методисты.</w:t>
      </w:r>
    </w:p>
    <w:p w:rsidR="00C6745B" w:rsidRDefault="00C6745B">
      <w:pPr>
        <w:spacing w:after="0"/>
        <w:jc w:val="both"/>
      </w:pPr>
      <w:bookmarkStart w:id="2" w:name="h.g7vg2f236liu" w:colFirst="0" w:colLast="0"/>
      <w:bookmarkStart w:id="3" w:name="h.k3xxel4hz5xz" w:colFirst="0" w:colLast="0"/>
      <w:bookmarkEnd w:id="2"/>
      <w:bookmarkEnd w:id="3"/>
    </w:p>
    <w:p w:rsidR="00C6745B" w:rsidRDefault="007604DA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Прогноз возможных негативных последствий и способы коррекции, компенсации негативных последствий</w:t>
      </w:r>
    </w:p>
    <w:p w:rsidR="00C6745B" w:rsidRDefault="007604DA">
      <w:pPr>
        <w:numPr>
          <w:ilvl w:val="0"/>
          <w:numId w:val="18"/>
        </w:numPr>
        <w:spacing w:after="0"/>
        <w:ind w:firstLine="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Отсутствие положительной мотивации педагогов к участию в работе методического Агентства.</w:t>
      </w:r>
    </w:p>
    <w:p w:rsidR="00C6745B" w:rsidRDefault="007604DA">
      <w:pPr>
        <w:numPr>
          <w:ilvl w:val="0"/>
          <w:numId w:val="18"/>
        </w:numPr>
        <w:spacing w:after="0"/>
        <w:ind w:firstLine="0"/>
        <w:contextualSpacing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Недостаточная информационная компе</w:t>
      </w:r>
      <w:r>
        <w:rPr>
          <w:rFonts w:ascii="Times New Roman" w:eastAsia="Times New Roman" w:hAnsi="Times New Roman" w:cs="Times New Roman"/>
          <w:sz w:val="24"/>
          <w:highlight w:val="white"/>
        </w:rPr>
        <w:t>тентность  педагогов.</w:t>
      </w:r>
    </w:p>
    <w:p w:rsidR="00C6745B" w:rsidRDefault="00C6745B">
      <w:pPr>
        <w:spacing w:after="0"/>
        <w:contextualSpacing/>
        <w:rPr>
          <w:rFonts w:ascii="Times New Roman" w:eastAsia="Times New Roman" w:hAnsi="Times New Roman" w:cs="Times New Roman"/>
          <w:sz w:val="24"/>
          <w:highlight w:val="white"/>
        </w:rPr>
      </w:pPr>
    </w:p>
    <w:p w:rsidR="00C6745B" w:rsidRDefault="00C6745B">
      <w:pPr>
        <w:spacing w:after="0"/>
        <w:contextualSpacing/>
        <w:rPr>
          <w:rFonts w:ascii="Times New Roman" w:eastAsia="Times New Roman" w:hAnsi="Times New Roman" w:cs="Times New Roman"/>
          <w:sz w:val="24"/>
          <w:highlight w:val="white"/>
        </w:rPr>
      </w:pPr>
    </w:p>
    <w:p w:rsidR="00C6745B" w:rsidRDefault="00C6745B">
      <w:pPr>
        <w:spacing w:after="0"/>
        <w:contextualSpacing/>
        <w:rPr>
          <w:rFonts w:ascii="Times New Roman" w:eastAsia="Times New Roman" w:hAnsi="Times New Roman" w:cs="Times New Roman"/>
          <w:sz w:val="24"/>
          <w:highlight w:val="white"/>
        </w:rPr>
      </w:pPr>
    </w:p>
    <w:p w:rsidR="00C6745B" w:rsidRDefault="007604DA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128472</wp:posOffset>
            </wp:positionV>
            <wp:extent cx="4445185" cy="2850204"/>
            <wp:effectExtent l="114300" t="114300" r="107950" b="1409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3" t="259" r="12471"/>
                    <a:stretch/>
                  </pic:blipFill>
                  <pic:spPr bwMode="auto">
                    <a:xfrm>
                      <a:off x="0" y="0"/>
                      <a:ext cx="4445185" cy="28502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745B" w:rsidRDefault="007604DA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6745B" w:rsidRDefault="00C6745B">
      <w:pPr>
        <w:spacing w:after="0"/>
        <w:jc w:val="both"/>
      </w:pPr>
      <w:bookmarkStart w:id="4" w:name="h.2et92p0" w:colFirst="0" w:colLast="0"/>
      <w:bookmarkEnd w:id="4"/>
    </w:p>
    <w:p w:rsidR="00C6745B" w:rsidRDefault="00C6745B"/>
    <w:sectPr w:rsidR="00C6745B" w:rsidSect="00EC7595">
      <w:footerReference w:type="default" r:id="rId11"/>
      <w:pgSz w:w="8419" w:h="11906" w:orient="landscape"/>
      <w:pgMar w:top="720" w:right="720" w:bottom="720" w:left="72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4DA" w:rsidRDefault="007604DA">
      <w:pPr>
        <w:spacing w:after="0" w:line="240" w:lineRule="auto"/>
      </w:pPr>
      <w:r>
        <w:separator/>
      </w:r>
    </w:p>
  </w:endnote>
  <w:endnote w:type="continuationSeparator" w:id="0">
    <w:p w:rsidR="007604DA" w:rsidRDefault="00760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2688492"/>
      <w:docPartObj>
        <w:docPartGallery w:val="Page Numbers (Bottom of Page)"/>
        <w:docPartUnique/>
      </w:docPartObj>
    </w:sdtPr>
    <w:sdtContent>
      <w:p w:rsidR="00EC7595" w:rsidRDefault="00EC759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C7595" w:rsidRDefault="00EC759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4DA" w:rsidRDefault="007604DA">
      <w:pPr>
        <w:spacing w:after="0" w:line="240" w:lineRule="auto"/>
      </w:pPr>
      <w:r>
        <w:separator/>
      </w:r>
    </w:p>
  </w:footnote>
  <w:footnote w:type="continuationSeparator" w:id="0">
    <w:p w:rsidR="007604DA" w:rsidRDefault="00760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1D67"/>
    <w:multiLevelType w:val="hybridMultilevel"/>
    <w:tmpl w:val="755CE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45D27"/>
    <w:multiLevelType w:val="multilevel"/>
    <w:tmpl w:val="D5A0D3A4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0F8A4254"/>
    <w:multiLevelType w:val="multilevel"/>
    <w:tmpl w:val="8490093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27B2276"/>
    <w:multiLevelType w:val="multilevel"/>
    <w:tmpl w:val="836AFDD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22F963CA"/>
    <w:multiLevelType w:val="multilevel"/>
    <w:tmpl w:val="240AEB3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26507691"/>
    <w:multiLevelType w:val="hybridMultilevel"/>
    <w:tmpl w:val="E1AC47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312F7"/>
    <w:multiLevelType w:val="multilevel"/>
    <w:tmpl w:val="700261B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2B1E6B72"/>
    <w:multiLevelType w:val="multilevel"/>
    <w:tmpl w:val="6D0621C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E4D6EA3"/>
    <w:multiLevelType w:val="hybridMultilevel"/>
    <w:tmpl w:val="C6EAAD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B7AF8"/>
    <w:multiLevelType w:val="multilevel"/>
    <w:tmpl w:val="BDCA9C24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33824E7C"/>
    <w:multiLevelType w:val="multilevel"/>
    <w:tmpl w:val="7B9A2882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6E36A22"/>
    <w:multiLevelType w:val="hybridMultilevel"/>
    <w:tmpl w:val="B26C6A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A3D04BD"/>
    <w:multiLevelType w:val="hybridMultilevel"/>
    <w:tmpl w:val="D7A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00E81"/>
    <w:multiLevelType w:val="hybridMultilevel"/>
    <w:tmpl w:val="BB1A5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D7182"/>
    <w:multiLevelType w:val="hybridMultilevel"/>
    <w:tmpl w:val="AA88D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03BEF"/>
    <w:multiLevelType w:val="multilevel"/>
    <w:tmpl w:val="04AA4AE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 w15:restartNumberingAfterBreak="0">
    <w:nsid w:val="3D57014B"/>
    <w:multiLevelType w:val="multilevel"/>
    <w:tmpl w:val="71681E1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 w15:restartNumberingAfterBreak="0">
    <w:nsid w:val="3D855A60"/>
    <w:multiLevelType w:val="multilevel"/>
    <w:tmpl w:val="B8DC6358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8" w15:restartNumberingAfterBreak="0">
    <w:nsid w:val="3EFB65FA"/>
    <w:multiLevelType w:val="multilevel"/>
    <w:tmpl w:val="0D921F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0565BDE"/>
    <w:multiLevelType w:val="hybridMultilevel"/>
    <w:tmpl w:val="F5B4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72FCC"/>
    <w:multiLevelType w:val="multilevel"/>
    <w:tmpl w:val="E8963F6E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1" w15:restartNumberingAfterBreak="0">
    <w:nsid w:val="4A835501"/>
    <w:multiLevelType w:val="multilevel"/>
    <w:tmpl w:val="C43CA6CC"/>
    <w:lvl w:ilvl="0">
      <w:start w:val="1"/>
      <w:numFmt w:val="bullet"/>
      <w:lvlText w:val="В"/>
      <w:lvlJc w:val="left"/>
      <w:pPr>
        <w:ind w:left="720" w:firstLine="360"/>
      </w:p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2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4C867247"/>
    <w:multiLevelType w:val="hybridMultilevel"/>
    <w:tmpl w:val="9FA89836"/>
    <w:lvl w:ilvl="0" w:tplc="D188F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26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41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ACE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C63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9A0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52D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F08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58B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54F0E19"/>
    <w:multiLevelType w:val="hybridMultilevel"/>
    <w:tmpl w:val="22C441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C370B4"/>
    <w:multiLevelType w:val="hybridMultilevel"/>
    <w:tmpl w:val="89006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543F12"/>
    <w:multiLevelType w:val="multilevel"/>
    <w:tmpl w:val="ADECB8B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6" w15:restartNumberingAfterBreak="0">
    <w:nsid w:val="59A44347"/>
    <w:multiLevelType w:val="multilevel"/>
    <w:tmpl w:val="799E37C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 w15:restartNumberingAfterBreak="0">
    <w:nsid w:val="5BF2248A"/>
    <w:multiLevelType w:val="multilevel"/>
    <w:tmpl w:val="9EDABCB2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8" w15:restartNumberingAfterBreak="0">
    <w:nsid w:val="5CA61DC5"/>
    <w:multiLevelType w:val="multilevel"/>
    <w:tmpl w:val="A2E007A0"/>
    <w:lvl w:ilvl="0">
      <w:start w:val="1"/>
      <w:numFmt w:val="decimal"/>
      <w:lvlText w:val="8.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</w:abstractNum>
  <w:abstractNum w:abstractNumId="29" w15:restartNumberingAfterBreak="0">
    <w:nsid w:val="60322621"/>
    <w:multiLevelType w:val="multilevel"/>
    <w:tmpl w:val="0ABC2804"/>
    <w:lvl w:ilvl="0">
      <w:start w:val="1"/>
      <w:numFmt w:val="bullet"/>
      <w:lvlText w:val="В"/>
      <w:lvlJc w:val="left"/>
      <w:pPr>
        <w:ind w:left="720" w:firstLine="360"/>
      </w:p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2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6426587D"/>
    <w:multiLevelType w:val="hybridMultilevel"/>
    <w:tmpl w:val="7F789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B68F9"/>
    <w:multiLevelType w:val="multilevel"/>
    <w:tmpl w:val="B2060D8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2" w15:restartNumberingAfterBreak="0">
    <w:nsid w:val="6A464D3D"/>
    <w:multiLevelType w:val="hybridMultilevel"/>
    <w:tmpl w:val="D7A43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B8058D"/>
    <w:multiLevelType w:val="hybridMultilevel"/>
    <w:tmpl w:val="C074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B446E"/>
    <w:multiLevelType w:val="multilevel"/>
    <w:tmpl w:val="CC349794"/>
    <w:lvl w:ilvl="0">
      <w:start w:val="1"/>
      <w:numFmt w:val="decimal"/>
      <w:lvlText w:val="9.%1."/>
      <w:lvlJc w:val="left"/>
      <w:pPr>
        <w:ind w:left="2868" w:firstLine="2508"/>
      </w:pPr>
      <w:rPr>
        <w:rFonts w:ascii="Arial" w:eastAsia="Arial" w:hAnsi="Arial" w:cs="Arial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</w:abstractNum>
  <w:abstractNum w:abstractNumId="35" w15:restartNumberingAfterBreak="0">
    <w:nsid w:val="76D21C77"/>
    <w:multiLevelType w:val="hybridMultilevel"/>
    <w:tmpl w:val="26F26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A1AFB"/>
    <w:multiLevelType w:val="multilevel"/>
    <w:tmpl w:val="9E9EC23C"/>
    <w:lvl w:ilvl="0">
      <w:start w:val="2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7" w15:restartNumberingAfterBreak="0">
    <w:nsid w:val="7EA54D8B"/>
    <w:multiLevelType w:val="multilevel"/>
    <w:tmpl w:val="49D4C676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num w:numId="1">
    <w:abstractNumId w:val="7"/>
  </w:num>
  <w:num w:numId="2">
    <w:abstractNumId w:val="3"/>
  </w:num>
  <w:num w:numId="3">
    <w:abstractNumId w:val="34"/>
  </w:num>
  <w:num w:numId="4">
    <w:abstractNumId w:val="27"/>
  </w:num>
  <w:num w:numId="5">
    <w:abstractNumId w:val="1"/>
  </w:num>
  <w:num w:numId="6">
    <w:abstractNumId w:val="28"/>
  </w:num>
  <w:num w:numId="7">
    <w:abstractNumId w:val="31"/>
  </w:num>
  <w:num w:numId="8">
    <w:abstractNumId w:val="6"/>
  </w:num>
  <w:num w:numId="9">
    <w:abstractNumId w:val="36"/>
  </w:num>
  <w:num w:numId="10">
    <w:abstractNumId w:val="2"/>
  </w:num>
  <w:num w:numId="11">
    <w:abstractNumId w:val="10"/>
  </w:num>
  <w:num w:numId="12">
    <w:abstractNumId w:val="16"/>
  </w:num>
  <w:num w:numId="13">
    <w:abstractNumId w:val="29"/>
  </w:num>
  <w:num w:numId="14">
    <w:abstractNumId w:val="21"/>
  </w:num>
  <w:num w:numId="15">
    <w:abstractNumId w:val="9"/>
  </w:num>
  <w:num w:numId="16">
    <w:abstractNumId w:val="18"/>
  </w:num>
  <w:num w:numId="17">
    <w:abstractNumId w:val="17"/>
  </w:num>
  <w:num w:numId="18">
    <w:abstractNumId w:val="26"/>
  </w:num>
  <w:num w:numId="19">
    <w:abstractNumId w:val="15"/>
  </w:num>
  <w:num w:numId="20">
    <w:abstractNumId w:val="20"/>
  </w:num>
  <w:num w:numId="21">
    <w:abstractNumId w:val="25"/>
  </w:num>
  <w:num w:numId="22">
    <w:abstractNumId w:val="37"/>
  </w:num>
  <w:num w:numId="23">
    <w:abstractNumId w:val="4"/>
  </w:num>
  <w:num w:numId="24">
    <w:abstractNumId w:val="35"/>
  </w:num>
  <w:num w:numId="25">
    <w:abstractNumId w:val="13"/>
  </w:num>
  <w:num w:numId="26">
    <w:abstractNumId w:val="19"/>
  </w:num>
  <w:num w:numId="27">
    <w:abstractNumId w:val="22"/>
  </w:num>
  <w:num w:numId="28">
    <w:abstractNumId w:val="32"/>
  </w:num>
  <w:num w:numId="29">
    <w:abstractNumId w:val="12"/>
  </w:num>
  <w:num w:numId="30">
    <w:abstractNumId w:val="23"/>
  </w:num>
  <w:num w:numId="31">
    <w:abstractNumId w:val="5"/>
  </w:num>
  <w:num w:numId="32">
    <w:abstractNumId w:val="8"/>
  </w:num>
  <w:num w:numId="33">
    <w:abstractNumId w:val="30"/>
  </w:num>
  <w:num w:numId="34">
    <w:abstractNumId w:val="0"/>
  </w:num>
  <w:num w:numId="35">
    <w:abstractNumId w:val="24"/>
  </w:num>
  <w:num w:numId="36">
    <w:abstractNumId w:val="14"/>
  </w:num>
  <w:num w:numId="37">
    <w:abstractNumId w:val="33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ru-RU" w:vendorID="64" w:dllVersion="131078" w:nlCheck="1" w:checkStyle="0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5B"/>
    <w:rsid w:val="007604DA"/>
    <w:rsid w:val="00C6745B"/>
    <w:rsid w:val="00EC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A0176"/>
  <w15:docId w15:val="{63BC03C0-CCFF-412D-9DE0-E7527D0B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No Spacing"/>
    <w:link w:val="ac"/>
    <w:uiPriority w:val="1"/>
    <w:qFormat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styleId="af1">
    <w:name w:val="Normal (Web)"/>
    <w:basedOn w:val="a"/>
    <w:uiPriority w:val="99"/>
    <w:unhideWhenUsed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19">
    <w:name w:val="c19"/>
    <w:basedOn w:val="a0"/>
  </w:style>
  <w:style w:type="character" w:customStyle="1" w:styleId="c17">
    <w:name w:val="c17"/>
    <w:basedOn w:val="a0"/>
  </w:style>
  <w:style w:type="character" w:styleId="af2">
    <w:name w:val="Strong"/>
    <w:basedOn w:val="a0"/>
    <w:uiPriority w:val="22"/>
    <w:qFormat/>
    <w:rPr>
      <w:b/>
      <w:bCs/>
    </w:rPr>
  </w:style>
  <w:style w:type="character" w:customStyle="1" w:styleId="ac">
    <w:name w:val="Без интервала Знак"/>
    <w:basedOn w:val="a0"/>
    <w:link w:val="ab"/>
    <w:uiPriority w:val="1"/>
    <w:rsid w:val="00EC7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5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F3"/>
    <w:rsid w:val="009333F3"/>
    <w:rsid w:val="00D3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E489C8ACF2A4592A82B248D0BEBB19A">
    <w:name w:val="AE489C8ACF2A4592A82B248D0BEBB19A"/>
    <w:rsid w:val="009333F3"/>
  </w:style>
  <w:style w:type="paragraph" w:customStyle="1" w:styleId="A613EA88A4E64E719AF9F0F6D55B3EF2">
    <w:name w:val="A613EA88A4E64E719AF9F0F6D55B3EF2"/>
    <w:rsid w:val="009333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2553</Words>
  <Characters>14554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Сообщества.docx</vt:lpstr>
    </vt:vector>
  </TitlesOfParts>
  <Company/>
  <LinksUpToDate>false</LinksUpToDate>
  <CharactersWithSpaces>17073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Сообщества.ocx</dc:title>
  <dc:creator>Завалина Татьяна</dc:creator>
  <cp:lastModifiedBy>user</cp:lastModifiedBy>
  <cp:revision>2</cp:revision>
  <cp:lastPrinted>2020-05-29T06:58:00Z</cp:lastPrinted>
  <dcterms:created xsi:type="dcterms:W3CDTF">2025-01-28T13:06:00Z</dcterms:created>
  <dcterms:modified xsi:type="dcterms:W3CDTF">2025-01-28T13:06:00Z</dcterms:modified>
</cp:coreProperties>
</file>